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47304A" w:rsidP="0047304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33E5D">
        <w:rPr>
          <w:rFonts w:ascii="Times New Roman" w:hAnsi="Times New Roman" w:cs="Times New Roman"/>
          <w:b/>
          <w:sz w:val="52"/>
          <w:szCs w:val="28"/>
        </w:rPr>
        <w:t>Отчет</w:t>
      </w:r>
    </w:p>
    <w:p w:rsidR="005010FC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33E5D">
        <w:rPr>
          <w:rFonts w:ascii="Times New Roman" w:hAnsi="Times New Roman" w:cs="Times New Roman"/>
          <w:b/>
          <w:sz w:val="52"/>
          <w:szCs w:val="28"/>
        </w:rPr>
        <w:t>о самоаудите  учебно - методиче</w:t>
      </w:r>
      <w:r w:rsidR="00967EBB" w:rsidRPr="00933E5D">
        <w:rPr>
          <w:rFonts w:ascii="Times New Roman" w:hAnsi="Times New Roman" w:cs="Times New Roman"/>
          <w:b/>
          <w:sz w:val="52"/>
          <w:szCs w:val="28"/>
        </w:rPr>
        <w:t xml:space="preserve">ской деятельности </w:t>
      </w:r>
    </w:p>
    <w:p w:rsidR="0047304A" w:rsidRPr="00933E5D" w:rsidRDefault="00967EBB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33E5D">
        <w:rPr>
          <w:rFonts w:ascii="Times New Roman" w:hAnsi="Times New Roman" w:cs="Times New Roman"/>
          <w:b/>
          <w:sz w:val="52"/>
          <w:szCs w:val="28"/>
        </w:rPr>
        <w:t xml:space="preserve">МБОУ </w:t>
      </w:r>
      <w:r w:rsidR="00CF242D">
        <w:rPr>
          <w:rFonts w:ascii="Times New Roman" w:hAnsi="Times New Roman" w:cs="Times New Roman"/>
          <w:b/>
          <w:sz w:val="52"/>
          <w:szCs w:val="28"/>
        </w:rPr>
        <w:t>«</w:t>
      </w:r>
      <w:r w:rsidRPr="00933E5D">
        <w:rPr>
          <w:rFonts w:ascii="Times New Roman" w:hAnsi="Times New Roman" w:cs="Times New Roman"/>
          <w:b/>
          <w:sz w:val="52"/>
          <w:szCs w:val="28"/>
        </w:rPr>
        <w:t>СОШ№2</w:t>
      </w:r>
      <w:r w:rsidR="0047304A" w:rsidRPr="00933E5D">
        <w:rPr>
          <w:rFonts w:ascii="Times New Roman" w:hAnsi="Times New Roman" w:cs="Times New Roman"/>
          <w:b/>
          <w:sz w:val="52"/>
          <w:szCs w:val="28"/>
        </w:rPr>
        <w:t>7»</w:t>
      </w:r>
    </w:p>
    <w:p w:rsidR="0047304A" w:rsidRPr="00933E5D" w:rsidRDefault="000F316F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в 2016-2017</w:t>
      </w:r>
      <w:r w:rsidR="0047304A" w:rsidRPr="00933E5D">
        <w:rPr>
          <w:rFonts w:ascii="Times New Roman" w:hAnsi="Times New Roman" w:cs="Times New Roman"/>
          <w:b/>
          <w:sz w:val="52"/>
          <w:szCs w:val="28"/>
        </w:rPr>
        <w:t xml:space="preserve"> учебном году</w:t>
      </w:r>
    </w:p>
    <w:p w:rsidR="0047304A" w:rsidRPr="00933E5D" w:rsidRDefault="0047304A" w:rsidP="0047304A">
      <w:pPr>
        <w:shd w:val="clear" w:color="auto" w:fill="FFFFFF" w:themeFill="background1"/>
        <w:rPr>
          <w:rFonts w:ascii="Times New Roman" w:hAnsi="Times New Roman" w:cs="Times New Roman"/>
          <w:b/>
          <w:sz w:val="52"/>
          <w:szCs w:val="28"/>
        </w:rPr>
      </w:pPr>
    </w:p>
    <w:p w:rsidR="0047304A" w:rsidRPr="00933E5D" w:rsidRDefault="00BD5287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05175" cy="2200275"/>
            <wp:effectExtent l="19050" t="0" r="9525" b="9525"/>
            <wp:docPr id="3" name="Рисунок 3" descr="C:\Users\ФБ\Desktop\IMG_8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Б\Desktop\IMG_81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47304A" w:rsidP="0047304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47304A" w:rsidP="00BD5287">
      <w:pPr>
        <w:rPr>
          <w:rFonts w:ascii="Times New Roman" w:hAnsi="Times New Roman" w:cs="Times New Roman"/>
          <w:b/>
          <w:sz w:val="28"/>
          <w:szCs w:val="28"/>
        </w:rPr>
      </w:pPr>
    </w:p>
    <w:p w:rsidR="0047304A" w:rsidRPr="00933E5D" w:rsidRDefault="000F316F" w:rsidP="00BD5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Махачкла 2017</w:t>
      </w:r>
    </w:p>
    <w:p w:rsidR="0047304A" w:rsidRDefault="0047304A" w:rsidP="00967EBB">
      <w:pPr>
        <w:tabs>
          <w:tab w:val="left" w:pos="4380"/>
        </w:tabs>
        <w:rPr>
          <w:rFonts w:ascii="Times New Roman" w:hAnsi="Times New Roman" w:cs="Times New Roman"/>
          <w:b/>
          <w:sz w:val="28"/>
          <w:szCs w:val="28"/>
        </w:rPr>
      </w:pPr>
    </w:p>
    <w:p w:rsidR="00BD5287" w:rsidRPr="00351D57" w:rsidRDefault="00BD5287" w:rsidP="00967EBB">
      <w:pPr>
        <w:tabs>
          <w:tab w:val="left" w:pos="4380"/>
        </w:tabs>
        <w:rPr>
          <w:rFonts w:ascii="Times New Roman" w:hAnsi="Times New Roman" w:cs="Times New Roman"/>
          <w:b/>
          <w:sz w:val="24"/>
          <w:szCs w:val="24"/>
        </w:rPr>
      </w:pPr>
    </w:p>
    <w:p w:rsidR="0047304A" w:rsidRPr="00351D57" w:rsidRDefault="0047304A" w:rsidP="0047304A">
      <w:pPr>
        <w:ind w:firstLine="709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Отчет</w:t>
      </w:r>
    </w:p>
    <w:p w:rsidR="0047304A" w:rsidRPr="00351D57" w:rsidRDefault="0047304A" w:rsidP="0047304A">
      <w:pPr>
        <w:ind w:firstLine="709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о самоаудите учебно - методической деятельности </w:t>
      </w:r>
    </w:p>
    <w:p w:rsidR="0047304A" w:rsidRPr="00351D57" w:rsidRDefault="00967EBB" w:rsidP="0047304A">
      <w:pPr>
        <w:ind w:firstLine="709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МБОУ </w:t>
      </w:r>
      <w:r w:rsidR="000F316F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«</w:t>
      </w: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СОШ №2</w:t>
      </w:r>
      <w:r w:rsidR="0047304A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7</w:t>
      </w:r>
      <w:r w:rsidR="000F316F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»</w:t>
      </w:r>
      <w:r w:rsidR="0047304A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47304A" w:rsidRPr="00351D57" w:rsidRDefault="000F316F" w:rsidP="0047304A">
      <w:pPr>
        <w:ind w:firstLine="709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за 2016 – 2017</w:t>
      </w:r>
      <w:r w:rsidR="0047304A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учебный год.</w:t>
      </w:r>
    </w:p>
    <w:p w:rsidR="0047304A" w:rsidRPr="00351D57" w:rsidRDefault="0047304A" w:rsidP="0047304A">
      <w:pPr>
        <w:ind w:left="284" w:firstLine="425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Цель</w:t>
      </w:r>
      <w:r w:rsidRPr="00351D57">
        <w:rPr>
          <w:rFonts w:ascii="Times New Roman" w:hAnsi="Times New Roman" w:cs="Times New Roman"/>
          <w:color w:val="C00000"/>
          <w:sz w:val="24"/>
          <w:szCs w:val="24"/>
        </w:rPr>
        <w:t xml:space="preserve"> отчета о самоаудите  учебно- методической деятельности:</w:t>
      </w:r>
      <w:r w:rsidRPr="00351D57">
        <w:rPr>
          <w:rFonts w:ascii="Times New Roman" w:hAnsi="Times New Roman" w:cs="Times New Roman"/>
          <w:sz w:val="24"/>
          <w:szCs w:val="24"/>
        </w:rPr>
        <w:t xml:space="preserve"> аналитическое обоснование</w:t>
      </w:r>
      <w:r w:rsidR="00967EBB" w:rsidRPr="00351D57">
        <w:rPr>
          <w:rFonts w:ascii="Times New Roman" w:hAnsi="Times New Roman" w:cs="Times New Roman"/>
          <w:sz w:val="24"/>
          <w:szCs w:val="24"/>
        </w:rPr>
        <w:t xml:space="preserve"> планирования работы МБОУ</w:t>
      </w:r>
      <w:r w:rsidR="000F316F" w:rsidRPr="00351D57">
        <w:rPr>
          <w:rFonts w:ascii="Times New Roman" w:hAnsi="Times New Roman" w:cs="Times New Roman"/>
          <w:sz w:val="24"/>
          <w:szCs w:val="24"/>
        </w:rPr>
        <w:t xml:space="preserve"> «</w:t>
      </w:r>
      <w:r w:rsidR="00967EBB" w:rsidRPr="00351D57">
        <w:rPr>
          <w:rFonts w:ascii="Times New Roman" w:hAnsi="Times New Roman" w:cs="Times New Roman"/>
          <w:sz w:val="24"/>
          <w:szCs w:val="24"/>
        </w:rPr>
        <w:t xml:space="preserve"> СОШ №27</w:t>
      </w:r>
      <w:r w:rsidR="000F316F" w:rsidRPr="00351D57">
        <w:rPr>
          <w:rFonts w:ascii="Times New Roman" w:hAnsi="Times New Roman" w:cs="Times New Roman"/>
          <w:sz w:val="24"/>
          <w:szCs w:val="24"/>
        </w:rPr>
        <w:t>» в 2016-2017</w:t>
      </w:r>
      <w:r w:rsidRPr="00351D57">
        <w:rPr>
          <w:rFonts w:ascii="Times New Roman" w:hAnsi="Times New Roman" w:cs="Times New Roman"/>
          <w:sz w:val="24"/>
          <w:szCs w:val="24"/>
        </w:rPr>
        <w:t xml:space="preserve"> учебном году на основе определения факторов и условий, повлиявших на результаты деятельности в прошедшем учебном году. </w:t>
      </w:r>
    </w:p>
    <w:p w:rsidR="00376A94" w:rsidRPr="00351D57" w:rsidRDefault="00376A94" w:rsidP="00376A9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Источник</w:t>
      </w:r>
      <w:r w:rsidR="0068281C" w:rsidRPr="00351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самоаудита</w:t>
      </w:r>
      <w:r w:rsidRPr="00351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76A94" w:rsidRPr="00351D57" w:rsidRDefault="00376A94" w:rsidP="00376A94">
      <w:pPr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Документация школы, протоколы, приказы, классные журналы</w:t>
      </w:r>
    </w:p>
    <w:p w:rsidR="00376A94" w:rsidRPr="00351D57" w:rsidRDefault="00376A94" w:rsidP="00376A94">
      <w:pPr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Систематизированные данные внутришкольного контроля и оперативной внутришкольной информации: таблицы, графики, качественные и количественные характеристики педагогических ситуаций и объектов контроля.</w:t>
      </w:r>
    </w:p>
    <w:p w:rsidR="00376A94" w:rsidRPr="00351D57" w:rsidRDefault="00376A94" w:rsidP="00376A94">
      <w:pPr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итоговой аттестации учащихся</w:t>
      </w:r>
    </w:p>
    <w:p w:rsidR="00376A94" w:rsidRPr="00351D57" w:rsidRDefault="00376A94" w:rsidP="00376A94">
      <w:pPr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Статические данные (РИК, ОШ)</w:t>
      </w:r>
    </w:p>
    <w:p w:rsidR="0047304A" w:rsidRPr="00351D57" w:rsidRDefault="00376A94" w:rsidP="002922A0">
      <w:pPr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работы с родителями.</w:t>
      </w:r>
    </w:p>
    <w:p w:rsidR="002922A0" w:rsidRPr="00351D57" w:rsidRDefault="002922A0" w:rsidP="002922A0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04A" w:rsidRPr="00351D57" w:rsidRDefault="00E113E1" w:rsidP="0047304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Задачи, стоящие</w:t>
      </w:r>
      <w:r w:rsidR="000F316F" w:rsidRPr="00351D57">
        <w:rPr>
          <w:rFonts w:ascii="Times New Roman" w:hAnsi="Times New Roman" w:cs="Times New Roman"/>
          <w:b/>
          <w:sz w:val="24"/>
          <w:szCs w:val="24"/>
        </w:rPr>
        <w:t xml:space="preserve"> на 2016- 2017</w:t>
      </w:r>
      <w:r w:rsidR="0047304A" w:rsidRPr="00351D5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9F12A7" w:rsidRPr="00351D57">
        <w:rPr>
          <w:rFonts w:ascii="Times New Roman" w:hAnsi="Times New Roman" w:cs="Times New Roman"/>
          <w:b/>
          <w:sz w:val="24"/>
          <w:szCs w:val="24"/>
        </w:rPr>
        <w:t xml:space="preserve"> в соответствии с целями учебно- методической деятельности ОУ</w:t>
      </w:r>
      <w:r w:rsidR="0047304A" w:rsidRPr="00351D57">
        <w:rPr>
          <w:rFonts w:ascii="Times New Roman" w:hAnsi="Times New Roman" w:cs="Times New Roman"/>
          <w:b/>
          <w:sz w:val="24"/>
          <w:szCs w:val="24"/>
        </w:rPr>
        <w:t>:</w:t>
      </w:r>
    </w:p>
    <w:p w:rsidR="0047304A" w:rsidRPr="00351D57" w:rsidRDefault="0047304A" w:rsidP="00302C60">
      <w:pPr>
        <w:pStyle w:val="ac"/>
        <w:numPr>
          <w:ilvl w:val="0"/>
          <w:numId w:val="1"/>
        </w:numPr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Обеспечение условий реализации профессиональной деятельности учителей:    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     - обеспечить учителей образовательными программами и планированием основных, профильных, элективных курсов по выбору; 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    - разработать рекомендации по подготовке учителей к переходу </w:t>
      </w:r>
      <w:r w:rsidR="000F316F" w:rsidRPr="00351D57">
        <w:rPr>
          <w:rFonts w:ascii="Times New Roman" w:hAnsi="Times New Roman"/>
          <w:sz w:val="24"/>
          <w:szCs w:val="24"/>
        </w:rPr>
        <w:t xml:space="preserve"> и реализации </w:t>
      </w:r>
      <w:r w:rsidRPr="00351D57">
        <w:rPr>
          <w:rFonts w:ascii="Times New Roman" w:hAnsi="Times New Roman"/>
          <w:sz w:val="24"/>
          <w:szCs w:val="24"/>
        </w:rPr>
        <w:t>на ФГОС ООО, продолжи</w:t>
      </w:r>
      <w:r w:rsidR="000F316F" w:rsidRPr="00351D57">
        <w:rPr>
          <w:rFonts w:ascii="Times New Roman" w:hAnsi="Times New Roman"/>
          <w:sz w:val="24"/>
          <w:szCs w:val="24"/>
        </w:rPr>
        <w:t>ть работу по знакомству педагогов</w:t>
      </w:r>
      <w:r w:rsidRPr="00351D57">
        <w:rPr>
          <w:rFonts w:ascii="Times New Roman" w:hAnsi="Times New Roman"/>
          <w:sz w:val="24"/>
          <w:szCs w:val="24"/>
        </w:rPr>
        <w:t xml:space="preserve"> с новы</w:t>
      </w:r>
      <w:r w:rsidR="000F316F" w:rsidRPr="00351D57">
        <w:rPr>
          <w:rFonts w:ascii="Times New Roman" w:hAnsi="Times New Roman"/>
          <w:sz w:val="24"/>
          <w:szCs w:val="24"/>
        </w:rPr>
        <w:t xml:space="preserve">ми УМК, обеспечивающими переход и реализацию </w:t>
      </w:r>
      <w:r w:rsidRPr="00351D57">
        <w:rPr>
          <w:rFonts w:ascii="Times New Roman" w:hAnsi="Times New Roman"/>
          <w:sz w:val="24"/>
          <w:szCs w:val="24"/>
        </w:rPr>
        <w:t xml:space="preserve"> ФГОС ООО, разработать рекомендации по содержанию работы методических объединений учителей в свете новых требований к содержанию образования</w:t>
      </w:r>
      <w:r w:rsidR="00967EBB" w:rsidRPr="00351D57">
        <w:rPr>
          <w:rFonts w:ascii="Times New Roman" w:hAnsi="Times New Roman"/>
          <w:sz w:val="24"/>
          <w:szCs w:val="24"/>
        </w:rPr>
        <w:t>.</w:t>
      </w:r>
    </w:p>
    <w:p w:rsidR="0047304A" w:rsidRPr="00351D57" w:rsidRDefault="0047304A" w:rsidP="00302C60">
      <w:pPr>
        <w:pStyle w:val="ac"/>
        <w:numPr>
          <w:ilvl w:val="0"/>
          <w:numId w:val="1"/>
        </w:numPr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   Информационное обеспечение.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 </w:t>
      </w:r>
      <w:r w:rsidR="00C30E89" w:rsidRPr="00351D57">
        <w:rPr>
          <w:rFonts w:ascii="Times New Roman" w:hAnsi="Times New Roman"/>
          <w:sz w:val="24"/>
          <w:szCs w:val="24"/>
        </w:rPr>
        <w:t xml:space="preserve">Продолжить  </w:t>
      </w:r>
      <w:r w:rsidR="00D6324D" w:rsidRPr="00351D57">
        <w:rPr>
          <w:rFonts w:ascii="Times New Roman" w:hAnsi="Times New Roman"/>
          <w:sz w:val="24"/>
          <w:szCs w:val="24"/>
        </w:rPr>
        <w:t>работу по расширению единого образовательного пространства школы, используя новые технологии(</w:t>
      </w:r>
      <w:r w:rsidR="00C30E89" w:rsidRPr="00351D57">
        <w:rPr>
          <w:rFonts w:ascii="Times New Roman" w:hAnsi="Times New Roman"/>
          <w:sz w:val="24"/>
          <w:szCs w:val="24"/>
        </w:rPr>
        <w:t xml:space="preserve"> </w:t>
      </w:r>
      <w:r w:rsidR="00D6324D" w:rsidRPr="00351D57">
        <w:rPr>
          <w:rFonts w:ascii="Times New Roman" w:hAnsi="Times New Roman"/>
          <w:sz w:val="24"/>
          <w:szCs w:val="24"/>
        </w:rPr>
        <w:t>Интернет-ресурсы, библиотека</w:t>
      </w:r>
      <w:r w:rsidR="000F316F" w:rsidRPr="00351D57">
        <w:rPr>
          <w:rFonts w:ascii="Times New Roman" w:hAnsi="Times New Roman"/>
          <w:sz w:val="24"/>
          <w:szCs w:val="24"/>
        </w:rPr>
        <w:t>)</w:t>
      </w:r>
    </w:p>
    <w:p w:rsidR="0047304A" w:rsidRPr="00351D57" w:rsidRDefault="0047304A" w:rsidP="00302C60">
      <w:pPr>
        <w:pStyle w:val="ac"/>
        <w:numPr>
          <w:ilvl w:val="0"/>
          <w:numId w:val="1"/>
        </w:numPr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  Реализации системы мероприятий</w:t>
      </w:r>
      <w:r w:rsidR="000F316F" w:rsidRPr="00351D57">
        <w:rPr>
          <w:rFonts w:ascii="Times New Roman" w:hAnsi="Times New Roman"/>
          <w:b/>
          <w:sz w:val="24"/>
          <w:szCs w:val="24"/>
        </w:rPr>
        <w:t>,</w:t>
      </w:r>
      <w:r w:rsidRPr="00351D57">
        <w:rPr>
          <w:rFonts w:ascii="Times New Roman" w:hAnsi="Times New Roman"/>
          <w:b/>
          <w:sz w:val="24"/>
          <w:szCs w:val="24"/>
        </w:rPr>
        <w:t xml:space="preserve"> направленных на повышение уровня</w:t>
      </w:r>
      <w:r w:rsidRPr="00351D57">
        <w:rPr>
          <w:rFonts w:ascii="Times New Roman" w:hAnsi="Times New Roman"/>
          <w:sz w:val="24"/>
          <w:szCs w:val="24"/>
        </w:rPr>
        <w:t xml:space="preserve"> профессиональной компетентности учителей: </w:t>
      </w:r>
    </w:p>
    <w:p w:rsidR="00C60B39" w:rsidRPr="00351D57" w:rsidRDefault="00C60B39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   - профилактика неуспеваемости,</w:t>
      </w:r>
    </w:p>
    <w:p w:rsidR="0047304A" w:rsidRPr="00351D57" w:rsidRDefault="00C60B39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   - </w:t>
      </w:r>
      <w:r w:rsidR="0047304A" w:rsidRPr="00351D57">
        <w:rPr>
          <w:rFonts w:ascii="Times New Roman" w:hAnsi="Times New Roman"/>
          <w:sz w:val="24"/>
          <w:szCs w:val="24"/>
        </w:rPr>
        <w:t xml:space="preserve"> развитие одаренности,</w:t>
      </w:r>
    </w:p>
    <w:p w:rsidR="0047304A" w:rsidRPr="00351D57" w:rsidRDefault="00C60B39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   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lastRenderedPageBreak/>
        <w:t xml:space="preserve">          - </w:t>
      </w:r>
      <w:r w:rsidR="000F316F" w:rsidRPr="00351D57">
        <w:rPr>
          <w:rFonts w:ascii="Times New Roman" w:hAnsi="Times New Roman"/>
          <w:sz w:val="24"/>
          <w:szCs w:val="24"/>
        </w:rPr>
        <w:t xml:space="preserve">реализация </w:t>
      </w:r>
      <w:r w:rsidRPr="00351D57">
        <w:rPr>
          <w:rFonts w:ascii="Times New Roman" w:hAnsi="Times New Roman"/>
          <w:sz w:val="24"/>
          <w:szCs w:val="24"/>
        </w:rPr>
        <w:t xml:space="preserve"> ФГОС второго поколения</w:t>
      </w:r>
      <w:r w:rsidR="000F316F" w:rsidRPr="00351D57">
        <w:rPr>
          <w:rFonts w:ascii="Times New Roman" w:hAnsi="Times New Roman"/>
          <w:sz w:val="24"/>
          <w:szCs w:val="24"/>
        </w:rPr>
        <w:t xml:space="preserve"> в 5,6 классах</w:t>
      </w:r>
      <w:r w:rsidRPr="00351D57">
        <w:rPr>
          <w:rFonts w:ascii="Times New Roman" w:hAnsi="Times New Roman"/>
          <w:sz w:val="24"/>
          <w:szCs w:val="24"/>
        </w:rPr>
        <w:t xml:space="preserve"> (современные образовательные технологии, использование Интернет-ресурсов в образовательном процессе)   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51D57">
        <w:rPr>
          <w:rFonts w:ascii="Times New Roman" w:hAnsi="Times New Roman"/>
          <w:b/>
          <w:sz w:val="24"/>
          <w:szCs w:val="24"/>
        </w:rPr>
        <w:t xml:space="preserve">. Анализ использования современных образовательных технологий  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    - оказать методическую помощь учителям по внедрению эффективных образовательных технологий в образовательный п</w:t>
      </w:r>
      <w:r w:rsidR="00C30E89" w:rsidRPr="00351D57">
        <w:rPr>
          <w:rFonts w:ascii="Times New Roman" w:hAnsi="Times New Roman"/>
          <w:sz w:val="24"/>
          <w:szCs w:val="24"/>
        </w:rPr>
        <w:t>роцесс (в первую очередь – ИКТ,</w:t>
      </w:r>
      <w:r w:rsidRPr="00351D57">
        <w:rPr>
          <w:rFonts w:ascii="Times New Roman" w:hAnsi="Times New Roman"/>
          <w:sz w:val="24"/>
          <w:szCs w:val="24"/>
        </w:rPr>
        <w:t xml:space="preserve"> проектных</w:t>
      </w:r>
      <w:r w:rsidR="000F316F" w:rsidRPr="00351D57">
        <w:rPr>
          <w:rFonts w:ascii="Times New Roman" w:hAnsi="Times New Roman"/>
          <w:sz w:val="24"/>
          <w:szCs w:val="24"/>
        </w:rPr>
        <w:t xml:space="preserve"> и др.</w:t>
      </w:r>
      <w:r w:rsidRPr="00351D57">
        <w:rPr>
          <w:rFonts w:ascii="Times New Roman" w:hAnsi="Times New Roman"/>
          <w:sz w:val="24"/>
          <w:szCs w:val="24"/>
        </w:rPr>
        <w:t>)</w:t>
      </w:r>
    </w:p>
    <w:p w:rsidR="00D6324D" w:rsidRPr="00351D57" w:rsidRDefault="00D6324D" w:rsidP="00302C60">
      <w:pPr>
        <w:pStyle w:val="ac"/>
        <w:numPr>
          <w:ilvl w:val="0"/>
          <w:numId w:val="2"/>
        </w:numPr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Оказание методической помощи в совершенствовании технологии подготовки к ГИА(ЕГЭ, ОГЭ)</w:t>
      </w:r>
    </w:p>
    <w:p w:rsidR="0047304A" w:rsidRPr="00351D57" w:rsidRDefault="00D6324D" w:rsidP="00D632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7304A" w:rsidRPr="00351D57">
        <w:rPr>
          <w:rFonts w:ascii="Times New Roman" w:hAnsi="Times New Roman" w:cs="Times New Roman"/>
          <w:b/>
          <w:sz w:val="24"/>
          <w:szCs w:val="24"/>
        </w:rPr>
        <w:t>Оказание методической помощи по выявленным проблемам при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7304A" w:rsidRPr="00351D57">
        <w:rPr>
          <w:rFonts w:ascii="Times New Roman" w:hAnsi="Times New Roman" w:cs="Times New Roman"/>
          <w:b/>
          <w:sz w:val="24"/>
          <w:szCs w:val="24"/>
        </w:rPr>
        <w:t xml:space="preserve">посещении </w:t>
      </w: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7304A" w:rsidRPr="00351D57">
        <w:rPr>
          <w:rFonts w:ascii="Times New Roman" w:hAnsi="Times New Roman" w:cs="Times New Roman"/>
          <w:b/>
          <w:sz w:val="24"/>
          <w:szCs w:val="24"/>
        </w:rPr>
        <w:t xml:space="preserve">урока   </w:t>
      </w:r>
    </w:p>
    <w:p w:rsidR="0047304A" w:rsidRPr="00351D57" w:rsidRDefault="0047304A" w:rsidP="0047304A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-организовать посещение уроков руководителями методической деятельностью ОУ, председателями методических объединений, систему взаимопосещения уроков с целью выявления актуальных проблем развития профессиональной  деятельности</w:t>
      </w:r>
      <w:r w:rsidR="0068281C" w:rsidRPr="00351D57">
        <w:rPr>
          <w:rFonts w:ascii="Times New Roman" w:hAnsi="Times New Roman"/>
          <w:sz w:val="24"/>
          <w:szCs w:val="24"/>
        </w:rPr>
        <w:t xml:space="preserve"> </w:t>
      </w:r>
      <w:r w:rsidRPr="00351D57">
        <w:rPr>
          <w:rFonts w:ascii="Times New Roman" w:hAnsi="Times New Roman"/>
          <w:sz w:val="24"/>
          <w:szCs w:val="24"/>
        </w:rPr>
        <w:t xml:space="preserve"> учителей и оказания помощи молодым специалистам </w:t>
      </w:r>
    </w:p>
    <w:p w:rsidR="0047304A" w:rsidRPr="00351D57" w:rsidRDefault="0047304A" w:rsidP="00302C60">
      <w:pPr>
        <w:pStyle w:val="ac"/>
        <w:numPr>
          <w:ilvl w:val="0"/>
          <w:numId w:val="2"/>
        </w:numPr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Оказание методической помощи учителям в процессе подготовки к аттестации</w:t>
      </w:r>
      <w:r w:rsidR="0068281C" w:rsidRPr="00351D57">
        <w:rPr>
          <w:rFonts w:ascii="Times New Roman" w:hAnsi="Times New Roman"/>
          <w:b/>
          <w:sz w:val="24"/>
          <w:szCs w:val="24"/>
        </w:rPr>
        <w:t>.</w:t>
      </w:r>
    </w:p>
    <w:p w:rsidR="0047304A" w:rsidRPr="00351D57" w:rsidRDefault="0047304A" w:rsidP="006F25B3">
      <w:pPr>
        <w:ind w:left="156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lang w:val="en-US"/>
        </w:rPr>
        <w:t>I</w:t>
      </w: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.Обеспечение условий реализации профессиональной деятельности учителей.</w:t>
      </w:r>
    </w:p>
    <w:p w:rsidR="0047304A" w:rsidRPr="00351D57" w:rsidRDefault="0047304A" w:rsidP="0047304A">
      <w:pPr>
        <w:ind w:left="156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1А Анализ кад</w:t>
      </w:r>
      <w:r w:rsidR="000B01A3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рового состава учителей  МБОУ </w:t>
      </w:r>
      <w:r w:rsidR="000F316F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«</w:t>
      </w:r>
      <w:r w:rsidR="000B01A3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СОШ№2</w:t>
      </w: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7</w:t>
      </w:r>
      <w:r w:rsidR="000F316F"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>»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b/>
          <w:color w:val="FF00FF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Полный адрес: </w:t>
      </w:r>
      <w:r w:rsidR="006915A3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г. Махачкала,  проспект И-Шамиля, 85а, телефон: 82-37-84, 62-34-39. Сайт: </w:t>
      </w:r>
      <w:hyperlink r:id="rId9" w:history="1">
        <w:hyperlink r:id="rId10" w:history="1">
          <w:r w:rsidR="006915A3" w:rsidRPr="00351D57">
            <w:rPr>
              <w:rStyle w:val="a3"/>
              <w:rFonts w:ascii="Times New Roman" w:hAnsi="Times New Roman" w:cs="Times New Roman"/>
              <w:sz w:val="24"/>
              <w:szCs w:val="24"/>
            </w:rPr>
            <w:t>http://makhachkala27.dagschool.com/</w:t>
          </w:r>
        </w:hyperlink>
      </w:hyperlink>
    </w:p>
    <w:p w:rsidR="006915A3" w:rsidRPr="00351D57" w:rsidRDefault="006915A3" w:rsidP="006915A3">
      <w:pPr>
        <w:pStyle w:val="a5"/>
        <w:shd w:val="clear" w:color="auto" w:fill="FFFFFF"/>
        <w:spacing w:before="0" w:beforeAutospacing="0" w:after="0" w:afterAutospacing="0" w:line="360" w:lineRule="auto"/>
        <w:ind w:right="98" w:firstLine="540"/>
        <w:jc w:val="both"/>
        <w:rPr>
          <w:color w:val="333333"/>
        </w:rPr>
      </w:pPr>
      <w:r w:rsidRPr="00351D57">
        <w:rPr>
          <w:color w:val="000000"/>
        </w:rPr>
        <w:t xml:space="preserve">Год открытия школы- 1972 г. В 2016 году школе исполнилось   44 года. В статусе школы с профильным  изучением предметов в старшем звене с 2007 года. Муниципальное общеобразовательное учреждение  средняя общеобразовательная школа № 27 с углубленным изучением предметов естественно-математического и гуманитарного циклов.  </w:t>
      </w:r>
    </w:p>
    <w:p w:rsidR="006915A3" w:rsidRPr="00351D57" w:rsidRDefault="006915A3" w:rsidP="006915A3">
      <w:pPr>
        <w:pStyle w:val="a5"/>
        <w:shd w:val="clear" w:color="auto" w:fill="FFFFFF"/>
        <w:spacing w:before="0" w:beforeAutospacing="0" w:after="0" w:afterAutospacing="0" w:line="360" w:lineRule="auto"/>
        <w:ind w:right="98"/>
        <w:jc w:val="both"/>
      </w:pPr>
      <w:r w:rsidRPr="00351D57">
        <w:rPr>
          <w:b/>
          <w:color w:val="000000"/>
        </w:rPr>
        <w:t>Свидетельство о государственной аккредитации:</w:t>
      </w:r>
      <w:r w:rsidRPr="00351D57">
        <w:rPr>
          <w:color w:val="000000"/>
        </w:rPr>
        <w:t xml:space="preserve"> Дата выдачи -   2012 год:серия ОП</w:t>
      </w:r>
      <w:r w:rsidRPr="00351D57">
        <w:t xml:space="preserve"> №017144,</w:t>
      </w:r>
      <w:r w:rsidR="00933E5D" w:rsidRPr="00351D57">
        <w:t xml:space="preserve"> </w:t>
      </w:r>
      <w:r w:rsidRPr="00351D57">
        <w:t>регистрационный номер 5228 от 30.05.2012.</w:t>
      </w:r>
    </w:p>
    <w:p w:rsidR="006915A3" w:rsidRPr="00351D57" w:rsidRDefault="006915A3" w:rsidP="006915A3">
      <w:pPr>
        <w:pStyle w:val="a5"/>
        <w:shd w:val="clear" w:color="auto" w:fill="FFFFFF"/>
        <w:spacing w:before="0" w:beforeAutospacing="0" w:after="0" w:afterAutospacing="0" w:line="360" w:lineRule="auto"/>
        <w:ind w:right="98"/>
        <w:jc w:val="both"/>
        <w:rPr>
          <w:color w:val="333333"/>
        </w:rPr>
      </w:pPr>
      <w:r w:rsidRPr="00351D57">
        <w:rPr>
          <w:b/>
          <w:color w:val="000000"/>
        </w:rPr>
        <w:t>Лицензия -</w:t>
      </w:r>
      <w:r w:rsidRPr="00351D57">
        <w:rPr>
          <w:color w:val="000000"/>
        </w:rPr>
        <w:t xml:space="preserve"> Серия 05Л01,  № </w:t>
      </w:r>
      <w:r w:rsidRPr="00351D57">
        <w:t>107561001829</w:t>
      </w:r>
      <w:r w:rsidRPr="00351D57">
        <w:rPr>
          <w:color w:val="000000"/>
        </w:rPr>
        <w:t>. Регистрационный номер - 6012. Дата выдачи - 17.04.2012 г.</w:t>
      </w:r>
    </w:p>
    <w:p w:rsidR="00473E7E" w:rsidRPr="00351D57" w:rsidRDefault="006915A3" w:rsidP="008E0E3E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В  школе </w:t>
      </w:r>
      <w:r w:rsidR="00242884" w:rsidRPr="00351D57">
        <w:rPr>
          <w:rFonts w:ascii="Times New Roman" w:hAnsi="Times New Roman" w:cs="Times New Roman"/>
          <w:sz w:val="24"/>
          <w:szCs w:val="24"/>
        </w:rPr>
        <w:t>работают 89</w:t>
      </w:r>
      <w:r w:rsidR="00416FE5" w:rsidRPr="00351D57">
        <w:rPr>
          <w:rFonts w:ascii="Times New Roman" w:hAnsi="Times New Roman" w:cs="Times New Roman"/>
          <w:sz w:val="24"/>
          <w:szCs w:val="24"/>
        </w:rPr>
        <w:t xml:space="preserve"> учителей, из  них 24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имеют высшую</w:t>
      </w:r>
      <w:r w:rsidR="00940D07" w:rsidRPr="00351D57">
        <w:rPr>
          <w:rFonts w:ascii="Times New Roman" w:hAnsi="Times New Roman" w:cs="Times New Roman"/>
          <w:sz w:val="24"/>
          <w:szCs w:val="24"/>
        </w:rPr>
        <w:t>,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и</w:t>
      </w:r>
      <w:r w:rsidR="00940D07" w:rsidRPr="00351D57">
        <w:rPr>
          <w:rFonts w:ascii="Times New Roman" w:hAnsi="Times New Roman" w:cs="Times New Roman"/>
          <w:sz w:val="24"/>
          <w:szCs w:val="24"/>
        </w:rPr>
        <w:t xml:space="preserve"> 31-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перву</w:t>
      </w:r>
      <w:r w:rsidR="00D36B39" w:rsidRPr="00351D57">
        <w:rPr>
          <w:rFonts w:ascii="Times New Roman" w:hAnsi="Times New Roman" w:cs="Times New Roman"/>
          <w:sz w:val="24"/>
          <w:szCs w:val="24"/>
        </w:rPr>
        <w:t>ю квалификационную категорию, 6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званий «Почетный  работник общего образования РФ», </w:t>
      </w:r>
      <w:r w:rsidR="00940D07" w:rsidRPr="00351D57">
        <w:rPr>
          <w:rFonts w:ascii="Times New Roman" w:hAnsi="Times New Roman" w:cs="Times New Roman"/>
          <w:sz w:val="24"/>
          <w:szCs w:val="24"/>
        </w:rPr>
        <w:t>10</w:t>
      </w:r>
      <w:r w:rsidR="0047304A" w:rsidRPr="00351D57">
        <w:rPr>
          <w:rFonts w:ascii="Times New Roman" w:hAnsi="Times New Roman" w:cs="Times New Roman"/>
          <w:sz w:val="24"/>
          <w:szCs w:val="24"/>
        </w:rPr>
        <w:t>«Отличник образ</w:t>
      </w:r>
      <w:r w:rsidR="00D57C6C" w:rsidRPr="00351D57">
        <w:rPr>
          <w:rFonts w:ascii="Times New Roman" w:hAnsi="Times New Roman" w:cs="Times New Roman"/>
          <w:sz w:val="24"/>
          <w:szCs w:val="24"/>
        </w:rPr>
        <w:t>ования РД</w:t>
      </w:r>
      <w:r w:rsidR="00D36B39" w:rsidRPr="00351D57">
        <w:rPr>
          <w:rFonts w:ascii="Times New Roman" w:hAnsi="Times New Roman" w:cs="Times New Roman"/>
          <w:sz w:val="24"/>
          <w:szCs w:val="24"/>
        </w:rPr>
        <w:t xml:space="preserve"> »,  1 «Засуженный учитель РД»</w:t>
      </w:r>
    </w:p>
    <w:p w:rsidR="0047304A" w:rsidRPr="00351D57" w:rsidRDefault="009925F5" w:rsidP="009925F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</w:t>
      </w:r>
      <w:r w:rsidR="0047304A" w:rsidRPr="00351D57">
        <w:rPr>
          <w:rFonts w:ascii="Times New Roman" w:hAnsi="Times New Roman" w:cs="Times New Roman"/>
          <w:b/>
          <w:color w:val="002060"/>
          <w:sz w:val="24"/>
          <w:szCs w:val="24"/>
        </w:rPr>
        <w:t>Характеристика педагогического коллектива</w:t>
      </w:r>
    </w:p>
    <w:tbl>
      <w:tblPr>
        <w:tblW w:w="8978" w:type="dxa"/>
        <w:jc w:val="center"/>
        <w:tblInd w:w="1239" w:type="dxa"/>
        <w:tblLook w:val="04A0"/>
      </w:tblPr>
      <w:tblGrid>
        <w:gridCol w:w="2252"/>
        <w:gridCol w:w="3296"/>
        <w:gridCol w:w="3430"/>
      </w:tblGrid>
      <w:tr w:rsidR="0047304A" w:rsidRPr="00351D57" w:rsidTr="006C6753">
        <w:trPr>
          <w:jc w:val="center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Количество учителей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04A" w:rsidRPr="00351D57" w:rsidRDefault="0004099D">
            <w:pPr>
              <w:widowControl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</w:t>
            </w:r>
            <w:r w:rsidR="0047304A"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татус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звания</w:t>
            </w:r>
          </w:p>
        </w:tc>
      </w:tr>
      <w:tr w:rsidR="0047304A" w:rsidRPr="00351D57" w:rsidTr="006C6753">
        <w:trPr>
          <w:trHeight w:val="2205"/>
          <w:jc w:val="center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04A" w:rsidRPr="00351D57" w:rsidRDefault="0047304A" w:rsidP="008710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Всего учителей –  </w:t>
            </w:r>
            <w:r w:rsidR="00940D07" w:rsidRPr="00351D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871073" w:rsidRPr="00351D57" w:rsidRDefault="00871073" w:rsidP="008710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73" w:rsidRPr="00351D57" w:rsidRDefault="00871073" w:rsidP="008710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73" w:rsidRPr="00351D57" w:rsidRDefault="00871073" w:rsidP="008710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4A" w:rsidRPr="00351D57" w:rsidRDefault="0047304A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04A" w:rsidRPr="00351D57" w:rsidRDefault="0047304A" w:rsidP="008710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категория- </w:t>
            </w:r>
            <w:r w:rsidR="003649F9" w:rsidRPr="00351D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7304A" w:rsidRPr="00351D57" w:rsidRDefault="00940D07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категория- 31</w:t>
            </w:r>
          </w:p>
          <w:p w:rsidR="0047304A" w:rsidRPr="00351D57" w:rsidRDefault="0047304A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871073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ветствуют </w:t>
            </w:r>
            <w:r w:rsidR="00741281" w:rsidRPr="00351D57"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должности-</w:t>
            </w:r>
            <w:r w:rsidR="0004099D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F9" w:rsidRPr="00351D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04A" w:rsidRPr="00351D57" w:rsidRDefault="0047304A" w:rsidP="008710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«Почетный работник общего образования Р.Ф.» - </w:t>
            </w:r>
            <w:r w:rsidR="00C86D20" w:rsidRPr="0035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7304A" w:rsidRPr="00351D57" w:rsidRDefault="0047304A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1A7E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</w:t>
            </w:r>
            <w:r w:rsidR="004B5178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Р.Д. 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  <w:r w:rsidR="0004099D" w:rsidRPr="0035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1A7E" w:rsidRPr="00351D57" w:rsidRDefault="009D1A7E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«Заслуженный учитель РД»-1</w:t>
            </w:r>
          </w:p>
        </w:tc>
      </w:tr>
      <w:tr w:rsidR="00871073" w:rsidRPr="00351D57" w:rsidTr="006C6753">
        <w:trPr>
          <w:trHeight w:val="40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русского языка –  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- 2ч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- 1ч.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должности- 2ч.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781B9F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РД</w:t>
            </w:r>
            <w:r w:rsidR="00871073" w:rsidRPr="00351D57">
              <w:rPr>
                <w:rFonts w:ascii="Times New Roman" w:hAnsi="Times New Roman" w:cs="Times New Roman"/>
                <w:sz w:val="24"/>
                <w:szCs w:val="24"/>
              </w:rPr>
              <w:t>»-2ч.</w:t>
            </w:r>
          </w:p>
        </w:tc>
      </w:tr>
      <w:tr w:rsidR="00871073" w:rsidRPr="00351D57" w:rsidTr="006C6753">
        <w:trPr>
          <w:trHeight w:val="64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математики, информатики, физики- 11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- 3ч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- 2ч.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 6ч.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«Почетны</w:t>
            </w:r>
            <w:r w:rsidR="00781B9F">
              <w:rPr>
                <w:rFonts w:ascii="Times New Roman" w:hAnsi="Times New Roman" w:cs="Times New Roman"/>
                <w:sz w:val="24"/>
                <w:szCs w:val="24"/>
              </w:rPr>
              <w:t>й работник общего образования РФ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73" w:rsidRPr="00351D57" w:rsidTr="006C6753">
        <w:trPr>
          <w:trHeight w:val="630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–биологии, геграфии, химии- 5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- 3ч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- 2ч.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должности- 3ч.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Р.Д.»-1ч.</w:t>
            </w:r>
          </w:p>
        </w:tc>
      </w:tr>
      <w:tr w:rsidR="00871073" w:rsidRPr="00351D57" w:rsidTr="006C6753">
        <w:trPr>
          <w:trHeight w:val="64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истории, обществознания-5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- 3ч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- 2ч.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должности- 3ч.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Р.Ф.» - 2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73" w:rsidRPr="00351D57" w:rsidTr="006C6753">
        <w:trPr>
          <w:trHeight w:val="46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иностранных яз.-12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- 2ч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- 1ч.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должности- 2ч.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Р.Ф.» - 1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73" w:rsidRPr="00351D57" w:rsidTr="006C6753">
        <w:trPr>
          <w:trHeight w:val="360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нач. классы  - 24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3649F9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- 8</w:t>
            </w:r>
            <w:r w:rsidR="00871073" w:rsidRPr="00351D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871073" w:rsidRPr="00351D57" w:rsidRDefault="003649F9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- 8</w:t>
            </w:r>
            <w:r w:rsidR="00871073" w:rsidRPr="00351D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  <w:r w:rsidR="003649F9" w:rsidRPr="00351D57"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E7E" w:rsidRPr="00351D57" w:rsidRDefault="00473E7E" w:rsidP="00473E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Р.Ф.» - 1</w:t>
            </w:r>
          </w:p>
          <w:p w:rsidR="00473E7E" w:rsidRPr="00351D57" w:rsidRDefault="00473E7E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«Отличник образования Р.Д.»-3ч. </w:t>
            </w:r>
          </w:p>
          <w:p w:rsidR="00473E7E" w:rsidRPr="00351D57" w:rsidRDefault="00473E7E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«Заслуженный учитель РД»-1</w:t>
            </w:r>
          </w:p>
        </w:tc>
      </w:tr>
      <w:tr w:rsidR="00871073" w:rsidRPr="00351D57" w:rsidTr="006C6753">
        <w:trPr>
          <w:trHeight w:val="40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ИЗО, музыки, технология-5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073" w:rsidRPr="00351D57" w:rsidRDefault="00473E7E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-2</w:t>
            </w:r>
            <w:r w:rsidR="00871073" w:rsidRPr="00351D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  <w:r w:rsidR="00473E7E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</w:t>
            </w:r>
            <w:r w:rsidR="00473E7E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E7E" w:rsidRPr="00351D57" w:rsidRDefault="00473E7E" w:rsidP="00473E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Р.Ф.» - 1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73" w:rsidRPr="00351D57" w:rsidTr="006C6753">
        <w:trPr>
          <w:trHeight w:val="37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МО родных языков -1</w:t>
            </w:r>
            <w:r w:rsidR="00473E7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E7E" w:rsidRPr="00351D57" w:rsidRDefault="00473E7E" w:rsidP="00473E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-3ч.</w:t>
            </w:r>
          </w:p>
          <w:p w:rsidR="00473E7E" w:rsidRPr="00351D57" w:rsidRDefault="00473E7E" w:rsidP="00473E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- 3</w:t>
            </w:r>
          </w:p>
          <w:p w:rsidR="00871073" w:rsidRPr="00351D57" w:rsidRDefault="00473E7E" w:rsidP="00473E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должности- 7ч.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E7E" w:rsidRPr="00351D57" w:rsidRDefault="00473E7E" w:rsidP="00473E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«Заслуженный учитель РД»-1</w:t>
            </w:r>
          </w:p>
          <w:p w:rsidR="00473E7E" w:rsidRPr="00351D57" w:rsidRDefault="00473E7E" w:rsidP="00473E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«Отличник образования Р.Д.»-1ч. 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73" w:rsidRPr="00351D57" w:rsidTr="006C6753">
        <w:trPr>
          <w:trHeight w:val="76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073" w:rsidRPr="00351D57" w:rsidRDefault="00871073" w:rsidP="008710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МО  физ-ры- 6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Высшая категория  - 2ч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Первая категория  - .</w:t>
            </w:r>
          </w:p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должности- 4ч.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073" w:rsidRPr="00351D57" w:rsidRDefault="00871073" w:rsidP="008710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281" w:rsidRPr="00351D57" w:rsidRDefault="00741281" w:rsidP="0047304A">
      <w:pPr>
        <w:ind w:firstLine="709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:rsidR="0047304A" w:rsidRPr="00351D57" w:rsidRDefault="0047304A" w:rsidP="0047304A">
      <w:pPr>
        <w:ind w:firstLine="709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1Б. Состояние учебно-методического и материально- т</w:t>
      </w:r>
      <w:r w:rsidR="006C20A0"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ехнического обеспечения  школы</w:t>
      </w: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.</w:t>
      </w:r>
    </w:p>
    <w:p w:rsidR="0047304A" w:rsidRPr="00351D57" w:rsidRDefault="009F12A7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включает три ступени: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1F497D"/>
          <w:sz w:val="24"/>
          <w:szCs w:val="24"/>
          <w:u w:val="single"/>
        </w:rPr>
        <w:t>Первая ступень обучения</w:t>
      </w: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– начальная школа. Продолжительность обучения</w:t>
      </w:r>
      <w:r w:rsidR="004B5178" w:rsidRPr="00351D57">
        <w:rPr>
          <w:rFonts w:ascii="Times New Roman" w:hAnsi="Times New Roman" w:cs="Times New Roman"/>
          <w:sz w:val="24"/>
          <w:szCs w:val="24"/>
        </w:rPr>
        <w:t xml:space="preserve"> 4 года, возраст обучающихся 6,6лет-10,6</w:t>
      </w:r>
      <w:r w:rsidRPr="00351D57">
        <w:rPr>
          <w:rFonts w:ascii="Times New Roman" w:hAnsi="Times New Roman" w:cs="Times New Roman"/>
          <w:sz w:val="24"/>
          <w:szCs w:val="24"/>
        </w:rPr>
        <w:t xml:space="preserve">лет. Обучение осуществляется </w:t>
      </w:r>
      <w:r w:rsidR="004B5178" w:rsidRPr="00351D57">
        <w:rPr>
          <w:rFonts w:ascii="Times New Roman" w:hAnsi="Times New Roman" w:cs="Times New Roman"/>
          <w:sz w:val="24"/>
          <w:szCs w:val="24"/>
        </w:rPr>
        <w:t>по  программе «Школа  России</w:t>
      </w:r>
      <w:r w:rsidRPr="00351D57">
        <w:rPr>
          <w:rFonts w:ascii="Times New Roman" w:hAnsi="Times New Roman" w:cs="Times New Roman"/>
          <w:sz w:val="24"/>
          <w:szCs w:val="24"/>
        </w:rPr>
        <w:t>.», часы дополнительного образования (ФГОС), УМК</w:t>
      </w:r>
      <w:r w:rsidR="000E0C3C" w:rsidRPr="00351D57">
        <w:rPr>
          <w:rFonts w:ascii="Times New Roman" w:hAnsi="Times New Roman" w:cs="Times New Roman"/>
          <w:sz w:val="24"/>
          <w:szCs w:val="24"/>
        </w:rPr>
        <w:t xml:space="preserve">  «Школа России</w:t>
      </w:r>
      <w:r w:rsidRPr="00351D57">
        <w:rPr>
          <w:rFonts w:ascii="Times New Roman" w:hAnsi="Times New Roman" w:cs="Times New Roman"/>
          <w:sz w:val="24"/>
          <w:szCs w:val="24"/>
        </w:rPr>
        <w:t>»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Введены дополнительные предметы: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507A5A" w:rsidRPr="00351D57">
        <w:rPr>
          <w:rFonts w:ascii="Times New Roman" w:hAnsi="Times New Roman" w:cs="Times New Roman"/>
          <w:sz w:val="24"/>
          <w:szCs w:val="24"/>
        </w:rPr>
        <w:t>Информатика (</w:t>
      </w:r>
      <w:r w:rsidR="00A97AA0" w:rsidRPr="00351D57">
        <w:rPr>
          <w:rFonts w:ascii="Times New Roman" w:hAnsi="Times New Roman" w:cs="Times New Roman"/>
          <w:sz w:val="24"/>
          <w:szCs w:val="24"/>
        </w:rPr>
        <w:t>2 – 3</w:t>
      </w:r>
      <w:r w:rsidRPr="00351D5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97AA0" w:rsidRPr="00351D57" w:rsidRDefault="00A97AA0" w:rsidP="0047304A">
      <w:pPr>
        <w:ind w:left="284" w:firstLine="709"/>
        <w:rPr>
          <w:rFonts w:ascii="Times New Roman" w:hAnsi="Times New Roman" w:cs="Times New Roman"/>
          <w:color w:val="1F497D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="001B494F" w:rsidRPr="00351D57">
        <w:rPr>
          <w:rFonts w:ascii="Times New Roman" w:hAnsi="Times New Roman" w:cs="Times New Roman"/>
          <w:sz w:val="24"/>
          <w:szCs w:val="24"/>
        </w:rPr>
        <w:t>(духовно-нравственное, социальное, общеинтеллектуальное</w:t>
      </w:r>
      <w:r w:rsidR="000D1283" w:rsidRPr="00351D57">
        <w:rPr>
          <w:rFonts w:ascii="Times New Roman" w:hAnsi="Times New Roman" w:cs="Times New Roman"/>
          <w:sz w:val="24"/>
          <w:szCs w:val="24"/>
        </w:rPr>
        <w:t>,  общекультурное, спортивно-</w:t>
      </w:r>
      <w:r w:rsidR="001B494F" w:rsidRPr="00351D57">
        <w:rPr>
          <w:rFonts w:ascii="Times New Roman" w:hAnsi="Times New Roman" w:cs="Times New Roman"/>
          <w:sz w:val="24"/>
          <w:szCs w:val="24"/>
        </w:rPr>
        <w:t>оздоровительное)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1F497D"/>
          <w:sz w:val="24"/>
          <w:szCs w:val="24"/>
          <w:u w:val="single"/>
        </w:rPr>
        <w:t>Вторая ступень обучения</w:t>
      </w:r>
      <w:r w:rsidRPr="00351D57">
        <w:rPr>
          <w:rFonts w:ascii="Times New Roman" w:hAnsi="Times New Roman" w:cs="Times New Roman"/>
          <w:sz w:val="24"/>
          <w:szCs w:val="24"/>
        </w:rPr>
        <w:t xml:space="preserve"> – основная школа. 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Основная цель – обеспечение высокого уровня социализации школьник</w:t>
      </w:r>
      <w:r w:rsidR="004B5178" w:rsidRPr="00351D57">
        <w:rPr>
          <w:rFonts w:ascii="Times New Roman" w:hAnsi="Times New Roman" w:cs="Times New Roman"/>
          <w:sz w:val="24"/>
          <w:szCs w:val="24"/>
        </w:rPr>
        <w:t xml:space="preserve">ов, предпрофильная подготовка  естественно-математического и </w:t>
      </w:r>
      <w:r w:rsidRPr="00351D57">
        <w:rPr>
          <w:rFonts w:ascii="Times New Roman" w:hAnsi="Times New Roman" w:cs="Times New Roman"/>
          <w:sz w:val="24"/>
          <w:szCs w:val="24"/>
        </w:rPr>
        <w:t>гуманитарного направления.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Дополнительно включе</w:t>
      </w:r>
      <w:r w:rsidR="004B5178" w:rsidRPr="00351D57">
        <w:rPr>
          <w:rFonts w:ascii="Times New Roman" w:hAnsi="Times New Roman" w:cs="Times New Roman"/>
          <w:sz w:val="24"/>
          <w:szCs w:val="24"/>
        </w:rPr>
        <w:t xml:space="preserve">ны предметы: </w:t>
      </w:r>
      <w:r w:rsidRPr="00351D57">
        <w:rPr>
          <w:rFonts w:ascii="Times New Roman" w:hAnsi="Times New Roman" w:cs="Times New Roman"/>
          <w:sz w:val="24"/>
          <w:szCs w:val="24"/>
        </w:rPr>
        <w:t>«</w:t>
      </w:r>
      <w:r w:rsidR="00D36B39" w:rsidRPr="00351D57">
        <w:rPr>
          <w:rFonts w:ascii="Times New Roman" w:hAnsi="Times New Roman" w:cs="Times New Roman"/>
          <w:sz w:val="24"/>
          <w:szCs w:val="24"/>
        </w:rPr>
        <w:t>Этика и эстетика</w:t>
      </w:r>
      <w:r w:rsidRPr="00351D57">
        <w:rPr>
          <w:rFonts w:ascii="Times New Roman" w:hAnsi="Times New Roman" w:cs="Times New Roman"/>
          <w:sz w:val="24"/>
          <w:szCs w:val="24"/>
        </w:rPr>
        <w:t>»</w:t>
      </w:r>
      <w:r w:rsidR="00D36B39" w:rsidRPr="00351D57">
        <w:rPr>
          <w:rFonts w:ascii="Times New Roman" w:hAnsi="Times New Roman" w:cs="Times New Roman"/>
          <w:sz w:val="24"/>
          <w:szCs w:val="24"/>
        </w:rPr>
        <w:t>(7</w:t>
      </w:r>
      <w:r w:rsidR="004B5178" w:rsidRPr="00351D57">
        <w:rPr>
          <w:rFonts w:ascii="Times New Roman" w:hAnsi="Times New Roman" w:cs="Times New Roman"/>
          <w:sz w:val="24"/>
          <w:szCs w:val="24"/>
        </w:rPr>
        <w:t>-8)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1F497D"/>
          <w:sz w:val="24"/>
          <w:szCs w:val="24"/>
          <w:u w:val="single"/>
        </w:rPr>
        <w:t>Третья ступень обучения</w:t>
      </w:r>
      <w:r w:rsidRPr="00351D57">
        <w:rPr>
          <w:rFonts w:ascii="Times New Roman" w:hAnsi="Times New Roman" w:cs="Times New Roman"/>
          <w:sz w:val="24"/>
          <w:szCs w:val="24"/>
        </w:rPr>
        <w:t xml:space="preserve"> – старшая школа.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Основная цель – профильная ориентация учащихся, развитие самостоятельной личности. Дополнительные предметы: </w:t>
      </w:r>
      <w:r w:rsidR="00416FE5" w:rsidRPr="00351D57">
        <w:rPr>
          <w:rFonts w:ascii="Times New Roman" w:hAnsi="Times New Roman" w:cs="Times New Roman"/>
          <w:sz w:val="24"/>
          <w:szCs w:val="24"/>
        </w:rPr>
        <w:t>рабочие профессии</w:t>
      </w:r>
      <w:r w:rsidRPr="00351D57">
        <w:rPr>
          <w:rFonts w:ascii="Times New Roman" w:hAnsi="Times New Roman" w:cs="Times New Roman"/>
          <w:sz w:val="24"/>
          <w:szCs w:val="24"/>
        </w:rPr>
        <w:t>.</w:t>
      </w:r>
    </w:p>
    <w:p w:rsidR="00451339" w:rsidRPr="00351D57" w:rsidRDefault="00451339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lastRenderedPageBreak/>
        <w:t>Школа обеспечивает индивидуальное обучение на дому учащихся с ограниченными возможностями здоровья</w:t>
      </w:r>
      <w:r w:rsidR="00396DA7" w:rsidRPr="00351D57">
        <w:rPr>
          <w:rFonts w:ascii="Times New Roman" w:hAnsi="Times New Roman" w:cs="Times New Roman"/>
          <w:sz w:val="24"/>
          <w:szCs w:val="24"/>
        </w:rPr>
        <w:t xml:space="preserve"> в соответствии с медицинским заключением.</w:t>
      </w:r>
    </w:p>
    <w:p w:rsidR="0047304A" w:rsidRPr="00351D57" w:rsidRDefault="0047304A" w:rsidP="0047304A">
      <w:pPr>
        <w:ind w:firstLine="709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1.1.Програм</w:t>
      </w:r>
      <w:r w:rsidR="001B494F"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м</w:t>
      </w: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ное, научно- методическое обеспечение образовательного процесса</w:t>
      </w:r>
    </w:p>
    <w:p w:rsidR="0047304A" w:rsidRPr="00351D57" w:rsidRDefault="00D36B39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Учебный процесс  в 2016- 2017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учебном году строился в</w:t>
      </w:r>
      <w:r w:rsidR="001B494F" w:rsidRPr="00351D57">
        <w:rPr>
          <w:rFonts w:ascii="Times New Roman" w:hAnsi="Times New Roman" w:cs="Times New Roman"/>
          <w:sz w:val="24"/>
          <w:szCs w:val="24"/>
        </w:rPr>
        <w:t xml:space="preserve"> соответствии с учебным   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планом, в режиме 6-ти дневной недели, соответствовал требованиям СанПина.</w:t>
      </w:r>
    </w:p>
    <w:p w:rsidR="0047304A" w:rsidRPr="00351D57" w:rsidRDefault="0047304A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В текущем учебном году были реализованы общеобразовательные программы:</w:t>
      </w:r>
    </w:p>
    <w:p w:rsidR="0047304A" w:rsidRPr="00351D57" w:rsidRDefault="0047304A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- ФГОС НОО в 1- 4 кла</w:t>
      </w:r>
      <w:r w:rsidR="008D6808" w:rsidRPr="00351D57">
        <w:rPr>
          <w:rFonts w:ascii="Times New Roman" w:hAnsi="Times New Roman" w:cs="Times New Roman"/>
          <w:sz w:val="24"/>
          <w:szCs w:val="24"/>
        </w:rPr>
        <w:t>ссах, на основе УМК «Школа- России</w:t>
      </w:r>
      <w:r w:rsidR="00027CB1" w:rsidRPr="00351D57">
        <w:rPr>
          <w:rFonts w:ascii="Times New Roman" w:hAnsi="Times New Roman" w:cs="Times New Roman"/>
          <w:sz w:val="24"/>
          <w:szCs w:val="24"/>
        </w:rPr>
        <w:t>»</w:t>
      </w:r>
    </w:p>
    <w:p w:rsidR="0047304A" w:rsidRPr="00351D57" w:rsidRDefault="0047304A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- ФГОС ООО в </w:t>
      </w:r>
      <w:r w:rsidR="00027CB1" w:rsidRPr="00351D57">
        <w:rPr>
          <w:rFonts w:ascii="Times New Roman" w:hAnsi="Times New Roman" w:cs="Times New Roman"/>
          <w:sz w:val="24"/>
          <w:szCs w:val="24"/>
        </w:rPr>
        <w:t xml:space="preserve"> 5-</w:t>
      </w:r>
      <w:r w:rsidR="000F316F" w:rsidRPr="00351D57">
        <w:rPr>
          <w:rFonts w:ascii="Times New Roman" w:hAnsi="Times New Roman" w:cs="Times New Roman"/>
          <w:sz w:val="24"/>
          <w:szCs w:val="24"/>
        </w:rPr>
        <w:t>6</w:t>
      </w:r>
      <w:r w:rsidR="00027CB1" w:rsidRPr="00351D57">
        <w:rPr>
          <w:rFonts w:ascii="Times New Roman" w:hAnsi="Times New Roman" w:cs="Times New Roman"/>
          <w:sz w:val="24"/>
          <w:szCs w:val="24"/>
        </w:rPr>
        <w:t>х  классах; УМК « Просвещение</w:t>
      </w:r>
      <w:r w:rsidRPr="00351D57">
        <w:rPr>
          <w:rFonts w:ascii="Times New Roman" w:hAnsi="Times New Roman" w:cs="Times New Roman"/>
          <w:sz w:val="24"/>
          <w:szCs w:val="24"/>
        </w:rPr>
        <w:t>»</w:t>
      </w:r>
    </w:p>
    <w:p w:rsidR="0047304A" w:rsidRPr="00351D57" w:rsidRDefault="003574FD" w:rsidP="009E648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ФБУП в 7</w:t>
      </w:r>
      <w:r w:rsidR="0047304A" w:rsidRPr="00351D57">
        <w:rPr>
          <w:rFonts w:ascii="Times New Roman" w:hAnsi="Times New Roman" w:cs="Times New Roman"/>
          <w:sz w:val="24"/>
          <w:szCs w:val="24"/>
        </w:rPr>
        <w:t>-9 классах;</w:t>
      </w:r>
    </w:p>
    <w:p w:rsidR="0068281C" w:rsidRPr="00351D57" w:rsidRDefault="00856CED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 и</w:t>
      </w:r>
      <w:r w:rsidR="00933E5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основного общего образования (ООП НОО, ООП ООО) определяют содержание и организацию образовательного процесса на ступени начального и основного образования и направлена на формирование общей культуры,</w:t>
      </w:r>
      <w:r w:rsidR="00933E5D" w:rsidRPr="00351D57">
        <w:rPr>
          <w:rFonts w:ascii="Times New Roman" w:hAnsi="Times New Roman" w:cs="Times New Roman"/>
          <w:sz w:val="24"/>
          <w:szCs w:val="24"/>
        </w:rPr>
        <w:t xml:space="preserve"> духовно-нравственное, социально-</w:t>
      </w:r>
      <w:r w:rsidRPr="00351D57">
        <w:rPr>
          <w:rFonts w:ascii="Times New Roman" w:hAnsi="Times New Roman" w:cs="Times New Roman"/>
          <w:sz w:val="24"/>
          <w:szCs w:val="24"/>
        </w:rPr>
        <w:t>личностеное и интеллектуальное развитие учащихся в соответствии с ФГОС.</w:t>
      </w:r>
    </w:p>
    <w:p w:rsidR="00C60460" w:rsidRPr="00351D57" w:rsidRDefault="00856CED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Рабочие программы учителей, работающих по ФГОС, соответс</w:t>
      </w:r>
      <w:r w:rsidR="00576310" w:rsidRPr="00351D57">
        <w:rPr>
          <w:rFonts w:ascii="Times New Roman" w:hAnsi="Times New Roman" w:cs="Times New Roman"/>
          <w:sz w:val="24"/>
          <w:szCs w:val="24"/>
        </w:rPr>
        <w:t>т</w:t>
      </w:r>
      <w:r w:rsidRPr="00351D57">
        <w:rPr>
          <w:rFonts w:ascii="Times New Roman" w:hAnsi="Times New Roman" w:cs="Times New Roman"/>
          <w:sz w:val="24"/>
          <w:szCs w:val="24"/>
        </w:rPr>
        <w:t>вуют</w:t>
      </w:r>
      <w:r w:rsidR="0068281C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 xml:space="preserve"> государственным стандартам и учебным программам. </w:t>
      </w:r>
    </w:p>
    <w:p w:rsidR="00396DA7" w:rsidRPr="00351D57" w:rsidRDefault="00856CED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Все обучающиеся обеспечены учебниками, соответствующ</w:t>
      </w:r>
      <w:r w:rsidR="009E648C" w:rsidRPr="00351D57">
        <w:rPr>
          <w:rFonts w:ascii="Times New Roman" w:hAnsi="Times New Roman" w:cs="Times New Roman"/>
          <w:sz w:val="24"/>
          <w:szCs w:val="24"/>
        </w:rPr>
        <w:t xml:space="preserve">ими «Перечню учебников на 2016-2017 учебный </w:t>
      </w:r>
      <w:r w:rsidR="00933E5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год»</w:t>
      </w:r>
      <w:r w:rsidR="00C74BE9" w:rsidRPr="00351D57">
        <w:rPr>
          <w:rFonts w:ascii="Times New Roman" w:hAnsi="Times New Roman" w:cs="Times New Roman"/>
          <w:sz w:val="24"/>
          <w:szCs w:val="24"/>
        </w:rPr>
        <w:t>.</w:t>
      </w:r>
    </w:p>
    <w:p w:rsidR="00933E5D" w:rsidRPr="00351D57" w:rsidRDefault="009E648C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 2016-2017</w:t>
      </w:r>
      <w:r w:rsidR="008E0E3E" w:rsidRPr="00351D57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933E5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C74BE9" w:rsidRPr="00351D57">
        <w:rPr>
          <w:rFonts w:ascii="Times New Roman" w:hAnsi="Times New Roman" w:cs="Times New Roman"/>
          <w:sz w:val="24"/>
          <w:szCs w:val="24"/>
        </w:rPr>
        <w:t xml:space="preserve">году было организовано методическое сопровождение реализации  ООП НОО, ООП ООО: </w:t>
      </w:r>
    </w:p>
    <w:p w:rsidR="00C60460" w:rsidRPr="00351D57" w:rsidRDefault="00C74BE9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1)осуществлена курсовая переподготовка учителей;</w:t>
      </w:r>
    </w:p>
    <w:p w:rsidR="00C60460" w:rsidRPr="00351D57" w:rsidRDefault="00C60460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C74BE9" w:rsidRPr="00351D57">
        <w:rPr>
          <w:rFonts w:ascii="Times New Roman" w:hAnsi="Times New Roman" w:cs="Times New Roman"/>
          <w:sz w:val="24"/>
          <w:szCs w:val="24"/>
        </w:rPr>
        <w:t>2) Разработаны задания уровнего характера, входного , промежуточного и итогового контроля, позволяющие оценить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C74BE9" w:rsidRPr="00351D57">
        <w:rPr>
          <w:rFonts w:ascii="Times New Roman" w:hAnsi="Times New Roman" w:cs="Times New Roman"/>
          <w:sz w:val="24"/>
          <w:szCs w:val="24"/>
        </w:rPr>
        <w:t xml:space="preserve"> метапредметные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C74BE9" w:rsidRPr="00351D57">
        <w:rPr>
          <w:rFonts w:ascii="Times New Roman" w:hAnsi="Times New Roman" w:cs="Times New Roman"/>
          <w:sz w:val="24"/>
          <w:szCs w:val="24"/>
        </w:rPr>
        <w:t>результаты освоения ООП ООО учащимися основной школы;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04A" w:rsidRPr="00351D57" w:rsidRDefault="00C74BE9" w:rsidP="00473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4) Педагогами велась работа по отслеживанию динамики </w:t>
      </w:r>
      <w:r w:rsidR="00C60460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сформированности УУД у учащихся 5-</w:t>
      </w:r>
      <w:r w:rsidR="009E648C" w:rsidRPr="00351D57">
        <w:rPr>
          <w:rFonts w:ascii="Times New Roman" w:hAnsi="Times New Roman" w:cs="Times New Roman"/>
          <w:sz w:val="24"/>
          <w:szCs w:val="24"/>
        </w:rPr>
        <w:t>6</w:t>
      </w:r>
      <w:r w:rsidRPr="00351D57">
        <w:rPr>
          <w:rFonts w:ascii="Times New Roman" w:hAnsi="Times New Roman" w:cs="Times New Roman"/>
          <w:sz w:val="24"/>
          <w:szCs w:val="24"/>
        </w:rPr>
        <w:t>х классов</w:t>
      </w:r>
    </w:p>
    <w:p w:rsidR="0047304A" w:rsidRPr="00351D57" w:rsidRDefault="0047304A" w:rsidP="008D680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На момент и</w:t>
      </w:r>
      <w:r w:rsidR="008D6808" w:rsidRPr="00351D57">
        <w:rPr>
          <w:rFonts w:ascii="Times New Roman" w:hAnsi="Times New Roman" w:cs="Times New Roman"/>
          <w:sz w:val="24"/>
          <w:szCs w:val="24"/>
        </w:rPr>
        <w:t xml:space="preserve">тогового контроля все учащиеся </w:t>
      </w:r>
      <w:r w:rsidRPr="00351D57">
        <w:rPr>
          <w:rFonts w:ascii="Times New Roman" w:hAnsi="Times New Roman" w:cs="Times New Roman"/>
          <w:sz w:val="24"/>
          <w:szCs w:val="24"/>
        </w:rPr>
        <w:t xml:space="preserve"> успешно осв</w:t>
      </w:r>
      <w:r w:rsidR="008D6808" w:rsidRPr="00351D57">
        <w:rPr>
          <w:rFonts w:ascii="Times New Roman" w:hAnsi="Times New Roman" w:cs="Times New Roman"/>
          <w:sz w:val="24"/>
          <w:szCs w:val="24"/>
        </w:rPr>
        <w:t xml:space="preserve">оили </w:t>
      </w:r>
      <w:r w:rsidR="008A464D" w:rsidRPr="00351D57">
        <w:rPr>
          <w:rFonts w:ascii="Times New Roman" w:hAnsi="Times New Roman" w:cs="Times New Roman"/>
          <w:sz w:val="24"/>
          <w:szCs w:val="24"/>
        </w:rPr>
        <w:t xml:space="preserve">   </w:t>
      </w:r>
      <w:r w:rsidR="008D6808" w:rsidRPr="00351D57">
        <w:rPr>
          <w:rFonts w:ascii="Times New Roman" w:hAnsi="Times New Roman" w:cs="Times New Roman"/>
          <w:sz w:val="24"/>
          <w:szCs w:val="24"/>
        </w:rPr>
        <w:t xml:space="preserve">образовательные   </w:t>
      </w:r>
      <w:r w:rsidRPr="00351D57">
        <w:rPr>
          <w:rFonts w:ascii="Times New Roman" w:hAnsi="Times New Roman" w:cs="Times New Roman"/>
          <w:sz w:val="24"/>
          <w:szCs w:val="24"/>
        </w:rPr>
        <w:t>программы , аттестованы по выбранным предметам, полученные отме</w:t>
      </w:r>
      <w:r w:rsidR="009E648C" w:rsidRPr="00351D57">
        <w:rPr>
          <w:rFonts w:ascii="Times New Roman" w:hAnsi="Times New Roman" w:cs="Times New Roman"/>
          <w:sz w:val="24"/>
          <w:szCs w:val="24"/>
        </w:rPr>
        <w:t>тки внесены в классные журналы.</w:t>
      </w:r>
    </w:p>
    <w:p w:rsidR="003574FD" w:rsidRDefault="0047304A" w:rsidP="003574FD">
      <w:pPr>
        <w:tabs>
          <w:tab w:val="left" w:pos="8080"/>
          <w:tab w:val="left" w:pos="8505"/>
          <w:tab w:val="left" w:pos="9214"/>
        </w:tabs>
        <w:spacing w:line="240" w:lineRule="atLeast"/>
        <w:ind w:left="284" w:firstLine="709"/>
        <w:rPr>
          <w:b/>
          <w:sz w:val="28"/>
          <w:szCs w:val="28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Программы за учебный год выполнены  полностью</w:t>
      </w:r>
      <w:r w:rsidR="003574FD">
        <w:rPr>
          <w:b/>
          <w:sz w:val="28"/>
          <w:szCs w:val="28"/>
        </w:rPr>
        <w:t xml:space="preserve"> </w:t>
      </w:r>
    </w:p>
    <w:p w:rsidR="003574FD" w:rsidRPr="003574FD" w:rsidRDefault="003574FD" w:rsidP="003574FD">
      <w:pPr>
        <w:tabs>
          <w:tab w:val="left" w:pos="8080"/>
          <w:tab w:val="left" w:pos="8505"/>
          <w:tab w:val="left" w:pos="9214"/>
        </w:tabs>
        <w:spacing w:line="240" w:lineRule="atLeast"/>
        <w:ind w:left="284" w:firstLine="709"/>
        <w:rPr>
          <w:b/>
          <w:sz w:val="24"/>
          <w:szCs w:val="24"/>
        </w:rPr>
      </w:pPr>
      <w:r w:rsidRPr="003574FD">
        <w:rPr>
          <w:b/>
          <w:sz w:val="24"/>
          <w:szCs w:val="24"/>
        </w:rPr>
        <w:t>В течение   года шла реализация подпрограмм: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lastRenderedPageBreak/>
        <w:t xml:space="preserve">«Профилактика безопасности детского дорожно-транспортного травматизма»;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«Противодействие экстремизму и терроризму»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«Развитие национальных отношений»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«Профилактика наркомании , безнадзорности , беспризорности и правонарушений несовершеннолетних»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«Я – Махачкалинец»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Программа патриотического воспитания «Мы – Россияне»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Программа экологического воспитания «Зеленый патруль»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 xml:space="preserve">Программа «Одаренные дети»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>Программа реализации ФГОС нового поколения в начальной</w:t>
      </w:r>
      <w:r>
        <w:rPr>
          <w:rFonts w:ascii="Times New Roman" w:hAnsi="Times New Roman"/>
          <w:sz w:val="24"/>
          <w:szCs w:val="24"/>
        </w:rPr>
        <w:t xml:space="preserve"> и основной</w:t>
      </w:r>
      <w:r w:rsidRPr="003574FD">
        <w:rPr>
          <w:rFonts w:ascii="Times New Roman" w:hAnsi="Times New Roman"/>
          <w:sz w:val="24"/>
          <w:szCs w:val="24"/>
        </w:rPr>
        <w:t xml:space="preserve"> школе </w:t>
      </w:r>
    </w:p>
    <w:p w:rsidR="003574FD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>Подпрограмма «Русский язык»</w:t>
      </w:r>
    </w:p>
    <w:p w:rsidR="0047304A" w:rsidRPr="003574FD" w:rsidRDefault="003574FD" w:rsidP="003574FD">
      <w:pPr>
        <w:pStyle w:val="ac"/>
        <w:numPr>
          <w:ilvl w:val="0"/>
          <w:numId w:val="10"/>
        </w:numPr>
        <w:tabs>
          <w:tab w:val="left" w:pos="142"/>
        </w:tabs>
        <w:spacing w:line="240" w:lineRule="atLeast"/>
        <w:ind w:left="284" w:firstLine="709"/>
        <w:rPr>
          <w:rFonts w:ascii="Times New Roman" w:hAnsi="Times New Roman"/>
          <w:sz w:val="24"/>
          <w:szCs w:val="24"/>
        </w:rPr>
      </w:pPr>
      <w:r w:rsidRPr="003574FD">
        <w:rPr>
          <w:rFonts w:ascii="Times New Roman" w:hAnsi="Times New Roman"/>
          <w:sz w:val="24"/>
          <w:szCs w:val="24"/>
        </w:rPr>
        <w:t>Подпрограмма «Англоязычный Дагестан»</w:t>
      </w:r>
    </w:p>
    <w:p w:rsidR="0047304A" w:rsidRPr="00351D57" w:rsidRDefault="008D6808" w:rsidP="0047304A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Режим работы школы</w:t>
      </w:r>
      <w:r w:rsidR="0047304A"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3845"/>
      </w:tblGrid>
      <w:tr w:rsidR="0047304A" w:rsidRPr="00351D57" w:rsidTr="00376A94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C2A" w:rsidRPr="00351D57" w:rsidRDefault="0047304A" w:rsidP="008C6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</w:t>
            </w:r>
            <w:r w:rsidR="00027CB1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C6C2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027CB1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C6C2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2б, 3</w:t>
            </w:r>
            <w:r w:rsidR="00027CB1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кро, </w:t>
            </w:r>
          </w:p>
          <w:p w:rsidR="0047304A" w:rsidRPr="00351D57" w:rsidRDefault="00027CB1" w:rsidP="008C6C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11кл.</w:t>
            </w:r>
            <w:r w:rsidR="00242884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7 «1»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A94" w:rsidRPr="00351D57" w:rsidRDefault="008C6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B01A3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кл. компл.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3D4350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7304A" w:rsidRPr="00351D57" w:rsidRDefault="00984E5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780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уч.</w:t>
            </w:r>
          </w:p>
        </w:tc>
      </w:tr>
      <w:tr w:rsidR="0047304A" w:rsidRPr="00351D57" w:rsidTr="00431C6B">
        <w:trPr>
          <w:trHeight w:val="82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8C6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2а,2в,27,2д,2ж,3б,3в,3г</w:t>
            </w:r>
            <w:r w:rsidR="00027CB1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4,3 кл., </w:t>
            </w:r>
            <w:r w:rsidR="008D6808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кл.</w:t>
            </w:r>
          </w:p>
          <w:p w:rsidR="00B506DC" w:rsidRPr="00351D57" w:rsidRDefault="00B5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A94" w:rsidRPr="00351D57" w:rsidRDefault="008C6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B01A3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кл. компл. </w:t>
            </w:r>
            <w:r w:rsidR="003D4350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(258)</w:t>
            </w:r>
          </w:p>
          <w:p w:rsidR="0047304A" w:rsidRPr="00351D57" w:rsidRDefault="00984E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669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уч.</w:t>
            </w:r>
          </w:p>
        </w:tc>
      </w:tr>
      <w:tr w:rsidR="00431C6B" w:rsidRPr="00351D57" w:rsidTr="00431C6B">
        <w:trPr>
          <w:trHeight w:val="19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C6B" w:rsidRPr="00351D57" w:rsidRDefault="00431C6B" w:rsidP="00431C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3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C6B" w:rsidRPr="00351D57" w:rsidRDefault="008C6C2A" w:rsidP="00431C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3а,3д,3е,3ж, 4кл.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C6B" w:rsidRPr="00351D57" w:rsidRDefault="008C6C2A" w:rsidP="00431C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10( </w:t>
            </w:r>
            <w:r w:rsidR="003D4350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291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</w:p>
        </w:tc>
      </w:tr>
    </w:tbl>
    <w:p w:rsidR="0047304A" w:rsidRPr="00351D57" w:rsidRDefault="0047304A" w:rsidP="004730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7304A" w:rsidRPr="00743C8D" w:rsidRDefault="006F25B3" w:rsidP="006F25B3">
      <w:pPr>
        <w:ind w:firstLine="709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743C8D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</w:t>
      </w:r>
      <w:r w:rsidR="0047304A" w:rsidRPr="00743C8D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Характеристика ученического коллектива</w:t>
      </w:r>
    </w:p>
    <w:p w:rsidR="0047304A" w:rsidRPr="00E77A91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Количество учащихся в</w:t>
      </w:r>
      <w:r w:rsidR="00933E5D" w:rsidRPr="00E77A91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E77A91">
        <w:rPr>
          <w:rFonts w:ascii="Times New Roman" w:hAnsi="Times New Roman" w:cs="Times New Roman"/>
          <w:sz w:val="24"/>
          <w:szCs w:val="24"/>
        </w:rPr>
        <w:t xml:space="preserve">– </w:t>
      </w:r>
      <w:r w:rsidR="00781B9F">
        <w:rPr>
          <w:rFonts w:ascii="Times New Roman" w:hAnsi="Times New Roman" w:cs="Times New Roman"/>
          <w:sz w:val="24"/>
          <w:szCs w:val="24"/>
        </w:rPr>
        <w:t>на начало года -1819, на конец  года-</w:t>
      </w:r>
      <w:r w:rsidRPr="00E77A91">
        <w:rPr>
          <w:rFonts w:ascii="Times New Roman" w:hAnsi="Times New Roman" w:cs="Times New Roman"/>
          <w:sz w:val="24"/>
          <w:szCs w:val="24"/>
        </w:rPr>
        <w:t>1</w:t>
      </w:r>
      <w:r w:rsidR="0011415B">
        <w:rPr>
          <w:rFonts w:ascii="Times New Roman" w:hAnsi="Times New Roman" w:cs="Times New Roman"/>
          <w:sz w:val="24"/>
          <w:szCs w:val="24"/>
        </w:rPr>
        <w:t>759</w:t>
      </w:r>
    </w:p>
    <w:p w:rsidR="0047304A" w:rsidRPr="00351D57" w:rsidRDefault="00781B9F" w:rsidP="00781B9F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304A" w:rsidRPr="00351D57">
        <w:rPr>
          <w:rFonts w:ascii="Times New Roman" w:hAnsi="Times New Roman" w:cs="Times New Roman"/>
          <w:sz w:val="24"/>
          <w:szCs w:val="24"/>
        </w:rPr>
        <w:t>Количество учащихся</w:t>
      </w:r>
      <w:r w:rsidR="008D6808" w:rsidRPr="00351D57">
        <w:rPr>
          <w:rFonts w:ascii="Times New Roman" w:hAnsi="Times New Roman" w:cs="Times New Roman"/>
          <w:sz w:val="24"/>
          <w:szCs w:val="24"/>
        </w:rPr>
        <w:t>,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участвовавших и занявших призовые места  в городских олимпиадах ,конкурсах ,НПК , спортивных соревнованиях – </w:t>
      </w:r>
      <w:r w:rsidR="008E0E3E" w:rsidRPr="00351D57">
        <w:rPr>
          <w:rFonts w:ascii="Times New Roman" w:hAnsi="Times New Roman" w:cs="Times New Roman"/>
          <w:sz w:val="24"/>
          <w:szCs w:val="24"/>
        </w:rPr>
        <w:t>43</w:t>
      </w:r>
      <w:r w:rsidR="00933E5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7304A" w:rsidRPr="00351D57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27CB1" w:rsidRPr="00351D57" w:rsidRDefault="00027CB1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Количество медалистов –</w:t>
      </w:r>
      <w:r w:rsidR="00D223C1">
        <w:rPr>
          <w:rFonts w:ascii="Times New Roman" w:hAnsi="Times New Roman" w:cs="Times New Roman"/>
          <w:sz w:val="24"/>
          <w:szCs w:val="24"/>
        </w:rPr>
        <w:t>3</w:t>
      </w:r>
    </w:p>
    <w:p w:rsidR="0047304A" w:rsidRPr="00E77A91" w:rsidRDefault="00027CB1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Аттестат особого образца - </w:t>
      </w:r>
      <w:r w:rsidR="00D223C1">
        <w:rPr>
          <w:rFonts w:ascii="Times New Roman" w:hAnsi="Times New Roman" w:cs="Times New Roman"/>
          <w:sz w:val="24"/>
          <w:szCs w:val="24"/>
        </w:rPr>
        <w:t>4</w:t>
      </w:r>
    </w:p>
    <w:p w:rsidR="0047304A" w:rsidRPr="00E77A91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Количество отли</w:t>
      </w:r>
      <w:r w:rsidR="0068281C" w:rsidRPr="00E77A91">
        <w:rPr>
          <w:rFonts w:ascii="Times New Roman" w:hAnsi="Times New Roman" w:cs="Times New Roman"/>
          <w:sz w:val="24"/>
          <w:szCs w:val="24"/>
        </w:rPr>
        <w:t xml:space="preserve">чников - </w:t>
      </w:r>
      <w:r w:rsidRPr="00E77A91">
        <w:rPr>
          <w:rFonts w:ascii="Times New Roman" w:hAnsi="Times New Roman" w:cs="Times New Roman"/>
          <w:sz w:val="24"/>
          <w:szCs w:val="24"/>
        </w:rPr>
        <w:t xml:space="preserve"> </w:t>
      </w:r>
      <w:r w:rsidR="00E77A91" w:rsidRPr="00E77A91">
        <w:rPr>
          <w:rFonts w:ascii="Times New Roman" w:eastAsiaTheme="minorHAnsi" w:hAnsi="Times New Roman" w:cs="Times New Roman"/>
          <w:sz w:val="24"/>
          <w:szCs w:val="24"/>
          <w:lang w:eastAsia="en-US"/>
        </w:rPr>
        <w:t>185(10,5%)</w:t>
      </w:r>
      <w:r w:rsidRPr="00E77A9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304A" w:rsidRDefault="0047304A" w:rsidP="004E4ED6">
      <w:pPr>
        <w:ind w:left="284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Хорошистов </w:t>
      </w:r>
      <w:r w:rsidR="00E77A91" w:rsidRPr="00E77A91">
        <w:rPr>
          <w:rFonts w:ascii="Times New Roman" w:hAnsi="Times New Roman" w:cs="Times New Roman"/>
          <w:sz w:val="24"/>
          <w:szCs w:val="24"/>
        </w:rPr>
        <w:t>–</w:t>
      </w:r>
      <w:r w:rsidRPr="00E77A91">
        <w:rPr>
          <w:rFonts w:ascii="Times New Roman" w:hAnsi="Times New Roman" w:cs="Times New Roman"/>
          <w:sz w:val="24"/>
          <w:szCs w:val="24"/>
        </w:rPr>
        <w:t xml:space="preserve"> </w:t>
      </w:r>
      <w:r w:rsidR="0011415B">
        <w:rPr>
          <w:rFonts w:ascii="Times New Roman" w:eastAsiaTheme="minorHAnsi" w:hAnsi="Times New Roman" w:cs="Times New Roman"/>
          <w:sz w:val="24"/>
          <w:szCs w:val="24"/>
          <w:lang w:eastAsia="en-US"/>
        </w:rPr>
        <w:t>485(27,5</w:t>
      </w:r>
      <w:r w:rsidR="00E77A91" w:rsidRPr="00E77A91">
        <w:rPr>
          <w:rFonts w:ascii="Times New Roman" w:eastAsiaTheme="minorHAnsi" w:hAnsi="Times New Roman" w:cs="Times New Roman"/>
          <w:sz w:val="24"/>
          <w:szCs w:val="24"/>
          <w:lang w:eastAsia="en-US"/>
        </w:rPr>
        <w:t>%)</w:t>
      </w:r>
    </w:p>
    <w:p w:rsidR="00781B9F" w:rsidRPr="00E77A91" w:rsidRDefault="00781B9F" w:rsidP="004E4ED6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Учатся на «4» и «5»-660(</w:t>
      </w:r>
      <w:r w:rsidR="0011415B">
        <w:rPr>
          <w:rFonts w:ascii="Times New Roman" w:eastAsiaTheme="minorHAnsi" w:hAnsi="Times New Roman" w:cs="Times New Roman"/>
          <w:sz w:val="24"/>
          <w:szCs w:val="24"/>
          <w:lang w:eastAsia="en-US"/>
        </w:rPr>
        <w:t>37,5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7304A" w:rsidRPr="00351D57" w:rsidRDefault="0047304A" w:rsidP="004E4ED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Социальный статус семей учащихся в</w:t>
      </w:r>
      <w:r w:rsidR="003D4350"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школе в 2016-2017</w:t>
      </w:r>
      <w:r w:rsidR="00482DA6"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уч.году</w:t>
      </w: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W w:w="0" w:type="auto"/>
        <w:jc w:val="center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2"/>
        <w:gridCol w:w="3109"/>
      </w:tblGrid>
      <w:tr w:rsidR="0047304A" w:rsidRPr="00351D57" w:rsidTr="00D96C9A">
        <w:trPr>
          <w:trHeight w:val="77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Всего учащихся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4A" w:rsidRPr="00351D57" w:rsidRDefault="0047304A" w:rsidP="004E4ED6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</w:t>
            </w:r>
            <w:r w:rsidR="00027CB1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7</w:t>
            </w:r>
            <w:r w:rsidR="00240365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74</w:t>
            </w:r>
            <w:r w:rsidR="0011415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-1759</w:t>
            </w:r>
          </w:p>
        </w:tc>
      </w:tr>
      <w:tr w:rsidR="0047304A" w:rsidRPr="00351D57" w:rsidTr="00D96C9A">
        <w:trPr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lastRenderedPageBreak/>
              <w:t>Количество детей из многодетных семей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2403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983</w:t>
            </w:r>
          </w:p>
        </w:tc>
      </w:tr>
      <w:tr w:rsidR="0047304A" w:rsidRPr="00351D57" w:rsidTr="00D96C9A">
        <w:trPr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детей сирот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5F00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-</w:t>
            </w:r>
          </w:p>
        </w:tc>
      </w:tr>
      <w:tr w:rsidR="0047304A" w:rsidRPr="00351D57" w:rsidTr="003D4350">
        <w:trPr>
          <w:trHeight w:val="300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детей полусирот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2403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63</w:t>
            </w:r>
          </w:p>
        </w:tc>
      </w:tr>
      <w:tr w:rsidR="003D4350" w:rsidRPr="00351D57" w:rsidTr="003D4350">
        <w:trPr>
          <w:trHeight w:val="210"/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350" w:rsidRPr="00351D57" w:rsidRDefault="003D4350" w:rsidP="003D4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учащихся с ОВЗ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350" w:rsidRPr="00351D57" w:rsidRDefault="003D4350" w:rsidP="003D4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28</w:t>
            </w:r>
          </w:p>
        </w:tc>
      </w:tr>
      <w:tr w:rsidR="0047304A" w:rsidRPr="00351D57" w:rsidTr="00D96C9A">
        <w:trPr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Учащихся инвалидов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3D4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11</w:t>
            </w:r>
          </w:p>
        </w:tc>
      </w:tr>
      <w:tr w:rsidR="0047304A" w:rsidRPr="00351D57" w:rsidTr="00D96C9A">
        <w:trPr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Малоимущие семьи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3D43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31</w:t>
            </w:r>
            <w:r w:rsidR="00B506DC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9</w:t>
            </w:r>
          </w:p>
        </w:tc>
      </w:tr>
      <w:tr w:rsidR="0047304A" w:rsidRPr="00351D57" w:rsidTr="00D96C9A">
        <w:trPr>
          <w:trHeight w:val="315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Неблагополучные семьи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0</w:t>
            </w:r>
          </w:p>
        </w:tc>
      </w:tr>
      <w:tr w:rsidR="00111FA2" w:rsidRPr="00351D57" w:rsidTr="00D96C9A">
        <w:trPr>
          <w:trHeight w:val="270"/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A2" w:rsidRPr="00351D57" w:rsidRDefault="00111FA2" w:rsidP="00111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Неполные семьи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A2" w:rsidRPr="00351D57" w:rsidRDefault="00111FA2" w:rsidP="00111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</w:t>
            </w:r>
            <w:r w:rsidR="00B506DC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52</w:t>
            </w:r>
          </w:p>
        </w:tc>
      </w:tr>
      <w:tr w:rsidR="0047304A" w:rsidRPr="00351D57" w:rsidTr="00D96C9A">
        <w:trPr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детей находящихся под опекой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B5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3</w:t>
            </w:r>
          </w:p>
        </w:tc>
      </w:tr>
      <w:tr w:rsidR="0047304A" w:rsidRPr="00351D57" w:rsidTr="00B506DC">
        <w:trPr>
          <w:trHeight w:val="225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учащихся обучающихся на дому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B5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29</w:t>
            </w:r>
          </w:p>
        </w:tc>
      </w:tr>
      <w:tr w:rsidR="00B506DC" w:rsidRPr="00351D57" w:rsidTr="00B506DC">
        <w:trPr>
          <w:trHeight w:val="285"/>
          <w:jc w:val="center"/>
        </w:trPr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6DC" w:rsidRPr="00351D57" w:rsidRDefault="00B506DC" w:rsidP="00B506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учащихся, не охваченных учёбой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6DC" w:rsidRPr="00351D57" w:rsidRDefault="00B506DC" w:rsidP="00B506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1(Магомедов Магомед Шамильевич)</w:t>
            </w:r>
          </w:p>
        </w:tc>
      </w:tr>
    </w:tbl>
    <w:p w:rsidR="004E4ED6" w:rsidRPr="00351D57" w:rsidRDefault="004E4ED6" w:rsidP="000B01A3">
      <w:pPr>
        <w:rPr>
          <w:rFonts w:ascii="Times New Roman" w:hAnsi="Times New Roman" w:cs="Times New Roman"/>
          <w:b/>
          <w:i/>
          <w:color w:val="C00000"/>
          <w:sz w:val="24"/>
          <w:szCs w:val="24"/>
          <w:highlight w:val="yellow"/>
          <w:u w:val="single"/>
        </w:rPr>
      </w:pPr>
    </w:p>
    <w:p w:rsidR="0047304A" w:rsidRPr="00351D57" w:rsidRDefault="00C74BE9" w:rsidP="0047304A">
      <w:pPr>
        <w:ind w:firstLine="709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1.2.</w:t>
      </w:r>
      <w:r w:rsidR="0047304A"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Состояние учебно-технической базы.</w:t>
      </w:r>
    </w:p>
    <w:p w:rsidR="0047304A" w:rsidRPr="00351D57" w:rsidRDefault="0047304A" w:rsidP="0047304A">
      <w:pPr>
        <w:ind w:firstLine="709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Оснащённость образовательного учреждения оргтехникой.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  школе  функционир</w:t>
      </w:r>
      <w:r w:rsidR="0000129F" w:rsidRPr="00351D57">
        <w:rPr>
          <w:rFonts w:ascii="Times New Roman" w:hAnsi="Times New Roman" w:cs="Times New Roman"/>
          <w:sz w:val="24"/>
          <w:szCs w:val="24"/>
        </w:rPr>
        <w:t>уют  33</w:t>
      </w:r>
      <w:r w:rsidR="006C20A0" w:rsidRPr="00351D57">
        <w:rPr>
          <w:rFonts w:ascii="Times New Roman" w:hAnsi="Times New Roman" w:cs="Times New Roman"/>
          <w:sz w:val="24"/>
          <w:szCs w:val="24"/>
        </w:rPr>
        <w:t xml:space="preserve">  уч</w:t>
      </w:r>
      <w:r w:rsidR="0011415B">
        <w:rPr>
          <w:rFonts w:ascii="Times New Roman" w:hAnsi="Times New Roman" w:cs="Times New Roman"/>
          <w:sz w:val="24"/>
          <w:szCs w:val="24"/>
        </w:rPr>
        <w:t>ебных  кабинета</w:t>
      </w:r>
      <w:r w:rsidR="0000129F" w:rsidRPr="00351D57">
        <w:rPr>
          <w:rFonts w:ascii="Times New Roman" w:hAnsi="Times New Roman" w:cs="Times New Roman"/>
          <w:sz w:val="24"/>
          <w:szCs w:val="24"/>
        </w:rPr>
        <w:t xml:space="preserve"> , 10</w:t>
      </w:r>
      <w:r w:rsidRPr="00351D57">
        <w:rPr>
          <w:rFonts w:ascii="Times New Roman" w:hAnsi="Times New Roman" w:cs="Times New Roman"/>
          <w:sz w:val="24"/>
          <w:szCs w:val="24"/>
        </w:rPr>
        <w:t xml:space="preserve"> из  них паспортизированы. Интерактивными досками оснащен</w:t>
      </w:r>
      <w:r w:rsidR="00B90EF7" w:rsidRPr="00351D57">
        <w:rPr>
          <w:rFonts w:ascii="Times New Roman" w:hAnsi="Times New Roman" w:cs="Times New Roman"/>
          <w:sz w:val="24"/>
          <w:szCs w:val="24"/>
        </w:rPr>
        <w:t>ы</w:t>
      </w:r>
      <w:r w:rsidR="0000129F" w:rsidRPr="00351D57">
        <w:rPr>
          <w:rFonts w:ascii="Times New Roman" w:hAnsi="Times New Roman" w:cs="Times New Roman"/>
          <w:sz w:val="24"/>
          <w:szCs w:val="24"/>
        </w:rPr>
        <w:t>(5)</w:t>
      </w:r>
      <w:r w:rsidR="00B90EF7" w:rsidRPr="00351D57">
        <w:rPr>
          <w:rFonts w:ascii="Times New Roman" w:hAnsi="Times New Roman" w:cs="Times New Roman"/>
          <w:sz w:val="24"/>
          <w:szCs w:val="24"/>
        </w:rPr>
        <w:t xml:space="preserve"> кабинеты : 2 кабинета  информатики, 1 кабинет</w:t>
      </w:r>
      <w:r w:rsidRPr="00351D57">
        <w:rPr>
          <w:rFonts w:ascii="Times New Roman" w:hAnsi="Times New Roman" w:cs="Times New Roman"/>
          <w:sz w:val="24"/>
          <w:szCs w:val="24"/>
        </w:rPr>
        <w:t xml:space="preserve"> русского языка, </w:t>
      </w:r>
      <w:r w:rsidR="009B6B15" w:rsidRPr="00351D57">
        <w:rPr>
          <w:rFonts w:ascii="Times New Roman" w:hAnsi="Times New Roman" w:cs="Times New Roman"/>
          <w:sz w:val="24"/>
          <w:szCs w:val="24"/>
        </w:rPr>
        <w:t>1кабинет математики, 1 кабинет  ОБЖ</w:t>
      </w:r>
      <w:r w:rsidRPr="00351D57">
        <w:rPr>
          <w:rFonts w:ascii="Times New Roman" w:hAnsi="Times New Roman" w:cs="Times New Roman"/>
          <w:sz w:val="24"/>
          <w:szCs w:val="24"/>
        </w:rPr>
        <w:t xml:space="preserve">, </w:t>
      </w:r>
      <w:r w:rsidR="00B506DC" w:rsidRPr="00351D57">
        <w:rPr>
          <w:rFonts w:ascii="Times New Roman" w:hAnsi="Times New Roman" w:cs="Times New Roman"/>
          <w:sz w:val="24"/>
          <w:szCs w:val="24"/>
        </w:rPr>
        <w:t>2</w:t>
      </w:r>
      <w:r w:rsidR="009B6B15" w:rsidRPr="00351D57">
        <w:rPr>
          <w:rFonts w:ascii="Times New Roman" w:hAnsi="Times New Roman" w:cs="Times New Roman"/>
          <w:sz w:val="24"/>
          <w:szCs w:val="24"/>
        </w:rPr>
        <w:t xml:space="preserve"> кабинет начальных  классов</w:t>
      </w:r>
      <w:r w:rsidRPr="00351D57">
        <w:rPr>
          <w:rFonts w:ascii="Times New Roman" w:hAnsi="Times New Roman" w:cs="Times New Roman"/>
          <w:sz w:val="24"/>
          <w:szCs w:val="24"/>
        </w:rPr>
        <w:t>.</w:t>
      </w:r>
      <w:r w:rsidR="009B6B15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 xml:space="preserve"> Во всех учебных кабинетах </w:t>
      </w:r>
      <w:r w:rsidR="009B6B15" w:rsidRPr="00351D57">
        <w:rPr>
          <w:rFonts w:ascii="Times New Roman" w:hAnsi="Times New Roman" w:cs="Times New Roman"/>
          <w:sz w:val="24"/>
          <w:szCs w:val="24"/>
        </w:rPr>
        <w:t xml:space="preserve"> современные компьютеры</w:t>
      </w:r>
      <w:r w:rsidRPr="00351D57">
        <w:rPr>
          <w:rFonts w:ascii="Times New Roman" w:hAnsi="Times New Roman" w:cs="Times New Roman"/>
          <w:sz w:val="24"/>
          <w:szCs w:val="24"/>
        </w:rPr>
        <w:t xml:space="preserve">, используются интернет – ресурсы, накоплен и систематизирован видео материал в виде презентаций, тестовых работ, творческих заданий. </w:t>
      </w:r>
    </w:p>
    <w:p w:rsidR="003530AF" w:rsidRPr="00351D57" w:rsidRDefault="0047304A" w:rsidP="00353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51D57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47304A" w:rsidRPr="00351D57" w:rsidRDefault="003530AF" w:rsidP="003530AF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В школе активно функционирует школьный сайт,  школьная газета.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5"/>
        <w:gridCol w:w="2426"/>
        <w:gridCol w:w="2880"/>
      </w:tblGrid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Наименование техники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Количество по факту наличия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 xml:space="preserve">Процент оснащения,  % </w:t>
            </w:r>
          </w:p>
        </w:tc>
      </w:tr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0</w:t>
            </w:r>
          </w:p>
        </w:tc>
      </w:tr>
      <w:tr w:rsidR="0000129F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9F" w:rsidRPr="00351D57" w:rsidRDefault="0000129F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Стационарные интерактивные доски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9F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9F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15%</w:t>
            </w:r>
          </w:p>
        </w:tc>
      </w:tr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Принтеры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100</w:t>
            </w:r>
            <w:r w:rsidR="0000129F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%</w:t>
            </w:r>
          </w:p>
        </w:tc>
      </w:tr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Сканеры</w:t>
            </w:r>
            <w:r w:rsidR="00A67593"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(МФУ)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A6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90</w:t>
            </w:r>
            <w:r w:rsidR="0000129F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%</w:t>
            </w:r>
          </w:p>
        </w:tc>
      </w:tr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lastRenderedPageBreak/>
              <w:t>Ксероксы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-</w:t>
            </w:r>
          </w:p>
        </w:tc>
      </w:tr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Интерактивные доски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9B6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16</w:t>
            </w:r>
          </w:p>
        </w:tc>
      </w:tr>
      <w:tr w:rsidR="0047304A" w:rsidRPr="00351D57" w:rsidTr="0047304A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 w:rsidP="00302C60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Кол-во ПК для проведения занятий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 w:eastAsia="en-US"/>
              </w:rPr>
              <w:t>1</w:t>
            </w:r>
            <w:r w:rsidR="0000129F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2</w:t>
            </w: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 xml:space="preserve"> нетбуков</w:t>
            </w:r>
          </w:p>
          <w:p w:rsidR="0047304A" w:rsidRPr="00351D57" w:rsidRDefault="00B52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+   37</w:t>
            </w:r>
            <w:r w:rsidR="0000129F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 xml:space="preserve"> </w:t>
            </w:r>
            <w:r w:rsidR="0047304A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ноутбука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04A" w:rsidRPr="00351D57" w:rsidRDefault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80</w:t>
            </w:r>
          </w:p>
        </w:tc>
      </w:tr>
      <w:tr w:rsidR="0047304A" w:rsidRPr="00351D57" w:rsidTr="00DD1EA0">
        <w:trPr>
          <w:trHeight w:val="570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1EA0" w:rsidRPr="00351D57" w:rsidRDefault="0047304A" w:rsidP="00DD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7.Компьютеры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3</w:t>
            </w:r>
            <w:r w:rsidR="00B52F40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04A" w:rsidRPr="00351D57" w:rsidRDefault="00A6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7</w:t>
            </w:r>
            <w:r w:rsidR="00B52F40" w:rsidRPr="00351D57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2</w:t>
            </w:r>
          </w:p>
        </w:tc>
      </w:tr>
      <w:tr w:rsidR="00DD1EA0" w:rsidRPr="00351D57" w:rsidTr="00DD1EA0">
        <w:trPr>
          <w:trHeight w:val="600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A0" w:rsidRPr="00351D57" w:rsidRDefault="00DD1EA0" w:rsidP="00DD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eastAsia="en-US"/>
              </w:rPr>
              <w:t>8.Графические планшеты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A0" w:rsidRPr="00351D57" w:rsidRDefault="00DD1EA0" w:rsidP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A0" w:rsidRPr="00351D57" w:rsidRDefault="00A67593" w:rsidP="00DD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5</w:t>
            </w:r>
          </w:p>
        </w:tc>
      </w:tr>
    </w:tbl>
    <w:p w:rsidR="00010BAE" w:rsidRPr="00351D57" w:rsidRDefault="00010BAE" w:rsidP="004E4ED6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:rsidR="00344430" w:rsidRPr="00351D57" w:rsidRDefault="00D17EEE" w:rsidP="00D17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В школе большое внимание уделяют</w:t>
      </w:r>
      <w:r w:rsidR="00344430" w:rsidRPr="00351D57">
        <w:rPr>
          <w:rFonts w:ascii="Times New Roman" w:hAnsi="Times New Roman" w:cs="Times New Roman"/>
          <w:sz w:val="24"/>
          <w:szCs w:val="24"/>
        </w:rPr>
        <w:t xml:space="preserve"> на повышение квалификации 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педагогов в области ИКТ, особенно на умение работать в Интернете и с электронной почтой</w:t>
      </w:r>
    </w:p>
    <w:tbl>
      <w:tblPr>
        <w:tblStyle w:val="ae"/>
        <w:tblW w:w="9390" w:type="dxa"/>
        <w:tblInd w:w="-5" w:type="dxa"/>
        <w:tblLayout w:type="fixed"/>
        <w:tblLook w:val="04A0"/>
      </w:tblPr>
      <w:tblGrid>
        <w:gridCol w:w="2098"/>
        <w:gridCol w:w="1276"/>
        <w:gridCol w:w="954"/>
        <w:gridCol w:w="1523"/>
        <w:gridCol w:w="1807"/>
        <w:gridCol w:w="1732"/>
      </w:tblGrid>
      <w:tr w:rsidR="00344430" w:rsidRPr="00351D57" w:rsidTr="00623352"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Категория сотрудников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Средний процент, активно владеющих ИКТ</w:t>
            </w:r>
          </w:p>
        </w:tc>
        <w:tc>
          <w:tcPr>
            <w:tcW w:w="9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44430" w:rsidRPr="00351D57" w:rsidRDefault="00344430">
            <w:pPr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Прирост за год в %</w:t>
            </w:r>
          </w:p>
        </w:tc>
        <w:tc>
          <w:tcPr>
            <w:tcW w:w="5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Количество желающих, пройти обучение</w:t>
            </w:r>
          </w:p>
          <w:p w:rsidR="00344430" w:rsidRPr="00351D57" w:rsidRDefault="0034443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по программе</w:t>
            </w:r>
          </w:p>
        </w:tc>
      </w:tr>
      <w:tr w:rsidR="00344430" w:rsidRPr="00351D57" w:rsidTr="00623352"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начального изучения основных офисных программ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углубленного изучения офисных и некоторых прикладных программ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изучения приемам работы в Интернет и с </w:t>
            </w: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e</w:t>
            </w: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mail</w:t>
            </w:r>
          </w:p>
        </w:tc>
      </w:tr>
      <w:tr w:rsidR="00344430" w:rsidRPr="00351D57" w:rsidTr="00623352"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Административные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100%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344430" w:rsidRPr="00351D57" w:rsidTr="00623352"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Преподаватели предметов естественно-математического цикла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95</w:t>
            </w:r>
            <w:r w:rsidR="00344430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 w:rsidP="00940D0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14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</w:tr>
      <w:tr w:rsidR="00344430" w:rsidRPr="00351D57" w:rsidTr="00623352"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Преподаватели предметов гуманитарного цикла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85</w:t>
            </w:r>
            <w:r w:rsidR="00344430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22</w:t>
            </w:r>
            <w:r w:rsidR="00344430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</w:tr>
      <w:tr w:rsidR="00344430" w:rsidRPr="00351D57" w:rsidTr="00623352"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70</w:t>
            </w:r>
            <w:r w:rsidR="00344430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20</w:t>
            </w:r>
            <w:r w:rsidR="00344430"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%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940D07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</w:t>
            </w:r>
          </w:p>
        </w:tc>
      </w:tr>
      <w:tr w:rsidR="00344430" w:rsidRPr="00351D57" w:rsidTr="00623352"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430" w:rsidRPr="00351D57" w:rsidRDefault="00344430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100%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430" w:rsidRPr="00351D57" w:rsidRDefault="00B52F4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430" w:rsidRPr="00351D57" w:rsidRDefault="00344430">
            <w:pPr>
              <w:ind w:firstLine="709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344430" w:rsidRPr="00351D57" w:rsidRDefault="00344430" w:rsidP="00344430">
      <w:pPr>
        <w:rPr>
          <w:rFonts w:ascii="Times New Roman" w:hAnsi="Times New Roman" w:cs="Times New Roman"/>
          <w:sz w:val="24"/>
          <w:szCs w:val="24"/>
        </w:rPr>
      </w:pPr>
    </w:p>
    <w:p w:rsidR="00E76347" w:rsidRPr="00351D57" w:rsidRDefault="00E76347" w:rsidP="00E76347">
      <w:pPr>
        <w:spacing w:before="40"/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Администрацией отмечаются педагоги, активно использующие ИКТ в учебной деятельности.</w:t>
      </w:r>
    </w:p>
    <w:p w:rsidR="00E76347" w:rsidRPr="00351D57" w:rsidRDefault="00E76347" w:rsidP="00E76347">
      <w:pPr>
        <w:spacing w:before="40"/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Как и следовало ожидать, самым часто использующимся оборудованием  является мультимедийный проектор. </w:t>
      </w:r>
    </w:p>
    <w:p w:rsidR="00E76347" w:rsidRPr="00351D57" w:rsidRDefault="00E76347" w:rsidP="00E76347">
      <w:pPr>
        <w:pStyle w:val="a5"/>
        <w:spacing w:after="0"/>
        <w:ind w:firstLine="709"/>
      </w:pPr>
      <w:r w:rsidRPr="00351D57">
        <w:t xml:space="preserve">В ходе анкетирования среди педагогов школы выявлено, что 90 % учителей школы имеют дома компьютеры, из них 79 % выход в Интернет. </w:t>
      </w:r>
    </w:p>
    <w:p w:rsidR="00E76347" w:rsidRPr="00351D57" w:rsidRDefault="00E76347" w:rsidP="00E76347">
      <w:pPr>
        <w:pStyle w:val="a5"/>
        <w:spacing w:after="0"/>
        <w:ind w:firstLine="709"/>
        <w:jc w:val="both"/>
      </w:pPr>
      <w:r w:rsidRPr="00351D57">
        <w:lastRenderedPageBreak/>
        <w:t>Отмечается  положительная динамика в реализации учителями следующих задач: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1.Сделать поурочное планирование с использованием ИКТ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2.Подготовить урок с использованием ИКТ учениками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3.Подобрать программное обеспечение для учебных целей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4.Найти учебные материалы в Интернет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5.Использовать ИКТ для мониторинга развития учеников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4.Эффективно использовать ИКТ для объяснений на уроке</w:t>
      </w:r>
    </w:p>
    <w:p w:rsidR="00E76347" w:rsidRPr="00351D57" w:rsidRDefault="00E76347" w:rsidP="00E76347">
      <w:pPr>
        <w:pStyle w:val="a5"/>
        <w:spacing w:before="40" w:beforeAutospacing="0" w:after="0" w:afterAutospacing="0"/>
        <w:jc w:val="both"/>
      </w:pPr>
      <w:r w:rsidRPr="00351D57">
        <w:t>5.Использовать ИКТ для взаимодействия с коллегами или родителями</w:t>
      </w:r>
    </w:p>
    <w:p w:rsidR="00E76347" w:rsidRPr="00351D57" w:rsidRDefault="00E76347" w:rsidP="00E76347">
      <w:pPr>
        <w:pStyle w:val="a5"/>
        <w:spacing w:after="0"/>
        <w:ind w:firstLine="709"/>
        <w:jc w:val="both"/>
      </w:pPr>
      <w:r w:rsidRPr="00351D57">
        <w:t>Если раньше ЦОР применялись в большей степени на уроках информатики, математики, биологии и истории, то сегодня перечень предметов уже значительно расширился: в школе</w:t>
      </w:r>
      <w:r w:rsidRPr="00351D57">
        <w:rPr>
          <w:b/>
          <w:u w:val="single"/>
        </w:rPr>
        <w:t>13</w:t>
      </w:r>
      <w:r w:rsidRPr="00351D57">
        <w:t>учителей дают ежедневно уроки с ИКТ: Абдулабекова Р.Г – учитель биологии, Тотушева З.Я. – учитель русского языка и литературы, Османова С.С. – учитель математики, Мирзебалаева Ф.М. – учитель английского языка, Чупанова Н.А. – учитель начальных классов, Гасанова Т.В. – учитель начальных классов, Ханкишиева М.Г. – учитель русского языка и литературы, Ахундов А.А. – учитель географии, Балагаева Л.Н. – учитель географии, Эмирханова В.А. – учитель начальных классов, Асхабова С.Б. – учитель начальных классов, Гаджиалиева Г.М. – учитель начальных классов, Куркиева П.Г. – учиетль русского языка и литературы.</w:t>
      </w:r>
    </w:p>
    <w:p w:rsidR="00E76347" w:rsidRPr="00351D57" w:rsidRDefault="00E76347" w:rsidP="00E7634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Наиболее активно использующими ИКТ на своих уроках, являются следующие педагоги: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Османова С.С. – учитель математики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Тотушева З.Я. – учитель русского зыка и литературы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Абдулабекова Р.Г. – учитель биологии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Гаджиалиева Г.М.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Магомедова П.Х.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Алиева Р.М.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Асхабова С.Б.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Эмирханова В.А.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Балагаева Л.Н. – учитель географии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Ахундов А.А. – учитель географии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Чупанова Н.А.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Ильмугаджиева А.Н.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Алиомарова З.Ш. – учитель начальных классов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Ханкишиева М.Г. – учитель русского языка и литературы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Девлетмурзаева Р.Н. – учитель русского языка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Мирзабалаева Ф.М. – учитель английского языка.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Алиева А.Б. – учитель английского языка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Ибрагимова З.Р. – учитель английского языка</w:t>
      </w:r>
    </w:p>
    <w:p w:rsidR="00E76347" w:rsidRPr="00351D5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Гасанова Т.В. – учитель начальных классов</w:t>
      </w:r>
    </w:p>
    <w:p w:rsidR="00E76347" w:rsidRDefault="00E76347" w:rsidP="00E76347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Куркиева П.Г. – учитель русского языка и литературы</w:t>
      </w:r>
    </w:p>
    <w:p w:rsidR="006B600A" w:rsidRDefault="006B600A" w:rsidP="006B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00A" w:rsidRDefault="006B600A" w:rsidP="006B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00A" w:rsidRDefault="006B600A" w:rsidP="006B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00A" w:rsidRDefault="006B600A" w:rsidP="006B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00A" w:rsidRPr="006B600A" w:rsidRDefault="006B600A" w:rsidP="006B6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842" w:rsidRPr="00351D57" w:rsidRDefault="005E1842" w:rsidP="005E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04A" w:rsidRPr="00351D57" w:rsidRDefault="0047304A" w:rsidP="004E4ED6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Состояние учебно – технической базы. </w:t>
      </w:r>
    </w:p>
    <w:tbl>
      <w:tblPr>
        <w:tblW w:w="0" w:type="auto"/>
        <w:jc w:val="center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7"/>
        <w:gridCol w:w="3478"/>
      </w:tblGrid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1F497D"/>
                <w:sz w:val="24"/>
                <w:szCs w:val="24"/>
                <w:lang w:eastAsia="en-US"/>
              </w:rPr>
              <w:t>Кабинеты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1F497D"/>
                <w:sz w:val="24"/>
                <w:szCs w:val="24"/>
                <w:lang w:eastAsia="en-US"/>
              </w:rPr>
              <w:t xml:space="preserve">Кол – во 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предметных кабинетов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A6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</w:t>
            </w:r>
            <w:r w:rsidR="0000129F"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паспортизованных кабинетов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  <w:r w:rsidR="004E4ED6"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0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Компьютерные кабинеты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Спортзал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5F0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Медкабинет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E4E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Спортплощадка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2C6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Столовая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 w:rsidP="002C6B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2C6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Логопедический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Психологический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Методический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001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 зам. директора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5F0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47304A" w:rsidRPr="00351D57" w:rsidTr="0047304A">
        <w:trPr>
          <w:jc w:val="center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 музыки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</w:tr>
    </w:tbl>
    <w:p w:rsidR="0047304A" w:rsidRPr="00351D57" w:rsidRDefault="0047304A" w:rsidP="0047304A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:rsidR="0047304A" w:rsidRPr="00351D57" w:rsidRDefault="00482DA6" w:rsidP="0047304A">
      <w:pPr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2. Мониторинг процесса </w:t>
      </w:r>
      <w:r w:rsidR="0047304A" w:rsidRPr="00351D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и результатов профессиональной деятельности педагогов</w:t>
      </w:r>
    </w:p>
    <w:p w:rsidR="0047304A" w:rsidRPr="00351D57" w:rsidRDefault="003649F9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 2016 – 2017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учебном году работа в школе была направлена на реализацию государственной политики в области образования в соответствии с Законом образования, программами развития федеральной, региональной и муниципальной систем образования.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Педагогический коллектив </w:t>
      </w:r>
      <w:r w:rsidR="005E1842" w:rsidRPr="00351D57">
        <w:rPr>
          <w:rFonts w:ascii="Times New Roman" w:hAnsi="Times New Roman" w:cs="Times New Roman"/>
          <w:sz w:val="24"/>
          <w:szCs w:val="24"/>
        </w:rPr>
        <w:t>второй год(с ноября 2015года)</w:t>
      </w:r>
      <w:r w:rsidR="00176CE5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3649F9" w:rsidRPr="00351D57">
        <w:rPr>
          <w:rFonts w:ascii="Times New Roman" w:hAnsi="Times New Roman" w:cs="Times New Roman"/>
          <w:sz w:val="24"/>
          <w:szCs w:val="24"/>
        </w:rPr>
        <w:t>работает</w:t>
      </w:r>
      <w:r w:rsidRPr="00351D57">
        <w:rPr>
          <w:rFonts w:ascii="Times New Roman" w:hAnsi="Times New Roman" w:cs="Times New Roman"/>
          <w:sz w:val="24"/>
          <w:szCs w:val="24"/>
        </w:rPr>
        <w:t xml:space="preserve"> над реализацией методической темы: 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7030A0"/>
          <w:sz w:val="24"/>
          <w:szCs w:val="24"/>
        </w:rPr>
        <w:t>«</w:t>
      </w:r>
      <w:r w:rsidR="0030289F" w:rsidRPr="00351D57">
        <w:rPr>
          <w:rFonts w:ascii="Times New Roman" w:hAnsi="Times New Roman" w:cs="Times New Roman"/>
          <w:b/>
          <w:color w:val="7030A0"/>
          <w:sz w:val="24"/>
          <w:szCs w:val="24"/>
        </w:rPr>
        <w:t>Современные подходы к организации образовательного процесса в условиях перехода на федеральные государственные образовательные стандарты</w:t>
      </w:r>
      <w:r w:rsidRPr="00351D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». </w:t>
      </w:r>
      <w:r w:rsidR="00176CE5" w:rsidRPr="00351D57">
        <w:rPr>
          <w:rFonts w:ascii="Times New Roman" w:hAnsi="Times New Roman" w:cs="Times New Roman"/>
          <w:sz w:val="24"/>
          <w:szCs w:val="24"/>
        </w:rPr>
        <w:t>Обобщение опыта работы и подведение итогов работы педагогического коллектива школы по данной теме намечено на ноябрь 2020 года.</w:t>
      </w:r>
    </w:p>
    <w:p w:rsidR="00176CE5" w:rsidRPr="00351D57" w:rsidRDefault="0047304A" w:rsidP="00933E5D">
      <w:pPr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lastRenderedPageBreak/>
        <w:t>Для реализации поставленных задач к началу учебного года был создан план работы школы, разработана образовательная п</w:t>
      </w:r>
      <w:r w:rsidR="005E1842" w:rsidRPr="00351D57">
        <w:rPr>
          <w:rFonts w:ascii="Times New Roman" w:hAnsi="Times New Roman" w:cs="Times New Roman"/>
          <w:sz w:val="24"/>
          <w:szCs w:val="24"/>
        </w:rPr>
        <w:t xml:space="preserve">рограмма и </w:t>
      </w:r>
      <w:r w:rsidRPr="00351D57">
        <w:rPr>
          <w:rFonts w:ascii="Times New Roman" w:hAnsi="Times New Roman" w:cs="Times New Roman"/>
          <w:sz w:val="24"/>
          <w:szCs w:val="24"/>
        </w:rPr>
        <w:t>составлен учебный план школы, позволяющий реализовать государственные образовательные стандарты, утверждён режим работы школы, расписание занятий.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A6" w:rsidRPr="00351D57" w:rsidRDefault="003530AF" w:rsidP="00933E5D">
      <w:pPr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3649F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82DA6" w:rsidRPr="00351D57">
        <w:rPr>
          <w:rFonts w:ascii="Times New Roman" w:hAnsi="Times New Roman" w:cs="Times New Roman"/>
          <w:sz w:val="24"/>
          <w:szCs w:val="24"/>
        </w:rPr>
        <w:t>информационно-образовательных технологий (развивающее, проблемное, уровневое обучение, исследовательские методы обучения, проектные методы обучения, лекционно-семинарско-</w:t>
      </w:r>
      <w:r w:rsidR="003649F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зачетная система обучения, </w:t>
      </w:r>
      <w:r w:rsidR="003649F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82DA6" w:rsidRPr="00351D57">
        <w:rPr>
          <w:rFonts w:ascii="Times New Roman" w:hAnsi="Times New Roman" w:cs="Times New Roman"/>
          <w:sz w:val="24"/>
          <w:szCs w:val="24"/>
        </w:rPr>
        <w:t>здоровьесберегающие элементы – часть любого уро</w:t>
      </w:r>
      <w:r w:rsidR="00176CE5" w:rsidRPr="00351D57">
        <w:rPr>
          <w:rFonts w:ascii="Times New Roman" w:hAnsi="Times New Roman" w:cs="Times New Roman"/>
          <w:sz w:val="24"/>
          <w:szCs w:val="24"/>
        </w:rPr>
        <w:t>ка и любой формы урока в ОУ № 27</w:t>
      </w:r>
      <w:r w:rsidR="00482DA6" w:rsidRPr="00351D57">
        <w:rPr>
          <w:rFonts w:ascii="Times New Roman" w:hAnsi="Times New Roman" w:cs="Times New Roman"/>
          <w:sz w:val="24"/>
          <w:szCs w:val="24"/>
        </w:rPr>
        <w:t>.</w:t>
      </w:r>
    </w:p>
    <w:p w:rsidR="00482DA6" w:rsidRPr="00351D57" w:rsidRDefault="002E708E" w:rsidP="00482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507A5A" w:rsidRPr="00351D57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482DA6" w:rsidRPr="00351D57">
        <w:rPr>
          <w:rFonts w:ascii="Times New Roman" w:hAnsi="Times New Roman" w:cs="Times New Roman"/>
          <w:sz w:val="24"/>
          <w:szCs w:val="24"/>
        </w:rPr>
        <w:t>темы</w:t>
      </w:r>
      <w:r w:rsidR="00507A5A" w:rsidRPr="00351D57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проводились семинары, круглые столы, творческие  педсоветы. Так, например, в э</w:t>
      </w:r>
      <w:r w:rsidR="00933E5D" w:rsidRPr="00351D57">
        <w:rPr>
          <w:rFonts w:ascii="Times New Roman" w:hAnsi="Times New Roman" w:cs="Times New Roman"/>
          <w:sz w:val="24"/>
          <w:szCs w:val="24"/>
        </w:rPr>
        <w:t>том году творческой  группой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и методическими объединениями учите</w:t>
      </w:r>
      <w:r w:rsidR="00933E5D" w:rsidRPr="00351D57">
        <w:rPr>
          <w:rFonts w:ascii="Times New Roman" w:hAnsi="Times New Roman" w:cs="Times New Roman"/>
          <w:sz w:val="24"/>
          <w:szCs w:val="24"/>
        </w:rPr>
        <w:t xml:space="preserve">лей  была проведена  большая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работа с учащимися 4-10-х классов по научно-исследовательской </w:t>
      </w:r>
      <w:r w:rsidR="00507A5A" w:rsidRPr="00351D57">
        <w:rPr>
          <w:rFonts w:ascii="Times New Roman" w:hAnsi="Times New Roman" w:cs="Times New Roman"/>
          <w:sz w:val="24"/>
          <w:szCs w:val="24"/>
        </w:rPr>
        <w:t xml:space="preserve">работе, </w:t>
      </w:r>
      <w:r w:rsidR="003649F9" w:rsidRPr="00351D57">
        <w:rPr>
          <w:rFonts w:ascii="Times New Roman" w:hAnsi="Times New Roman" w:cs="Times New Roman"/>
          <w:sz w:val="24"/>
          <w:szCs w:val="24"/>
        </w:rPr>
        <w:t>которая была увенчана  5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призовыми местами в городе и Республике. </w:t>
      </w:r>
    </w:p>
    <w:p w:rsidR="00873177" w:rsidRPr="00351D57" w:rsidRDefault="002E708E" w:rsidP="00AC7FB7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</w:t>
      </w:r>
      <w:r w:rsidR="00482DA6" w:rsidRPr="00351D57">
        <w:rPr>
          <w:rFonts w:ascii="Times New Roman" w:hAnsi="Times New Roman" w:cs="Times New Roman"/>
          <w:sz w:val="24"/>
          <w:szCs w:val="24"/>
        </w:rPr>
        <w:t>На базе школы был</w:t>
      </w:r>
      <w:r w:rsidR="00416FE5" w:rsidRPr="00351D57">
        <w:rPr>
          <w:rFonts w:ascii="Times New Roman" w:hAnsi="Times New Roman" w:cs="Times New Roman"/>
          <w:sz w:val="24"/>
          <w:szCs w:val="24"/>
        </w:rPr>
        <w:t>и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873177" w:rsidRPr="00351D57">
        <w:rPr>
          <w:rFonts w:ascii="Times New Roman" w:hAnsi="Times New Roman" w:cs="Times New Roman"/>
          <w:sz w:val="24"/>
          <w:szCs w:val="24"/>
        </w:rPr>
        <w:t>де</w:t>
      </w:r>
      <w:r w:rsidR="00482DA6" w:rsidRPr="00351D57">
        <w:rPr>
          <w:rFonts w:ascii="Times New Roman" w:hAnsi="Times New Roman" w:cs="Times New Roman"/>
          <w:sz w:val="24"/>
          <w:szCs w:val="24"/>
        </w:rPr>
        <w:t>н</w:t>
      </w:r>
      <w:r w:rsidR="00416FE5" w:rsidRPr="00351D57">
        <w:rPr>
          <w:rFonts w:ascii="Times New Roman" w:hAnsi="Times New Roman" w:cs="Times New Roman"/>
          <w:sz w:val="24"/>
          <w:szCs w:val="24"/>
        </w:rPr>
        <w:t xml:space="preserve">ы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416FE5" w:rsidRPr="00351D57">
        <w:rPr>
          <w:rFonts w:ascii="Times New Roman" w:hAnsi="Times New Roman" w:cs="Times New Roman"/>
          <w:sz w:val="24"/>
          <w:szCs w:val="24"/>
        </w:rPr>
        <w:t xml:space="preserve">ы для </w:t>
      </w:r>
      <w:r w:rsidR="00176CE5" w:rsidRPr="00351D57">
        <w:rPr>
          <w:rFonts w:ascii="Times New Roman" w:hAnsi="Times New Roman" w:cs="Times New Roman"/>
          <w:sz w:val="24"/>
          <w:szCs w:val="24"/>
        </w:rPr>
        <w:t>учителей</w:t>
      </w:r>
      <w:r w:rsidR="00416FE5" w:rsidRPr="00351D57">
        <w:rPr>
          <w:rFonts w:ascii="Times New Roman" w:hAnsi="Times New Roman" w:cs="Times New Roman"/>
          <w:sz w:val="24"/>
          <w:szCs w:val="24"/>
        </w:rPr>
        <w:t>,</w:t>
      </w:r>
      <w:r w:rsidR="00873177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16FE5" w:rsidRPr="00351D57">
        <w:rPr>
          <w:rFonts w:ascii="Times New Roman" w:hAnsi="Times New Roman" w:cs="Times New Roman"/>
          <w:sz w:val="24"/>
          <w:szCs w:val="24"/>
        </w:rPr>
        <w:t>работающих в 5,6 классах (ФГОС):</w:t>
      </w:r>
      <w:r w:rsidR="00176CE5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176CE5" w:rsidRPr="00351D57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en-US"/>
        </w:rPr>
        <w:t>«</w:t>
      </w:r>
      <w:r w:rsidR="00416FE5" w:rsidRPr="00351D57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en-US"/>
        </w:rPr>
        <w:t>Составление технологической карты», «Методика реализации компетентностного</w:t>
      </w:r>
      <w:r w:rsidR="000D7CA6" w:rsidRPr="00351D57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en-US"/>
        </w:rPr>
        <w:t xml:space="preserve"> подхода в условиях ФГОС ООО», с</w:t>
      </w:r>
      <w:r w:rsidR="00416FE5" w:rsidRPr="00351D57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en-US"/>
        </w:rPr>
        <w:t>еминар-практикум для молодых педагогов «Требования к современному уроку»</w:t>
      </w:r>
      <w:r w:rsidR="000D7CA6" w:rsidRPr="00351D57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en-US"/>
        </w:rPr>
        <w:t>, «Проектный метод в реализации ФГОС»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B7" w:rsidRPr="00351D57" w:rsidRDefault="00873177" w:rsidP="00AC7FB7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</w:t>
      </w:r>
      <w:r w:rsidR="00D17EEE" w:rsidRPr="00351D57">
        <w:rPr>
          <w:rFonts w:ascii="Times New Roman" w:hAnsi="Times New Roman" w:cs="Times New Roman"/>
          <w:sz w:val="24"/>
          <w:szCs w:val="24"/>
        </w:rPr>
        <w:t>В рамках семинара у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чителями </w:t>
      </w:r>
      <w:r w:rsidR="00416FE5" w:rsidRPr="00351D57">
        <w:rPr>
          <w:rFonts w:ascii="Times New Roman" w:hAnsi="Times New Roman" w:cs="Times New Roman"/>
          <w:sz w:val="24"/>
          <w:szCs w:val="24"/>
        </w:rPr>
        <w:t>математики, русского языка и английского языка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были даны открытые уроки</w:t>
      </w:r>
      <w:r w:rsidR="00416FE5" w:rsidRPr="00351D57">
        <w:rPr>
          <w:rFonts w:ascii="Times New Roman" w:hAnsi="Times New Roman" w:cs="Times New Roman"/>
          <w:sz w:val="24"/>
          <w:szCs w:val="24"/>
        </w:rPr>
        <w:t>,  б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ыли представлены презентации, результаты анкетирования учащихся. Работая в этом ключе, учителя обращали внимание на создание психологической комфортности, ситуацию успешности в классе, старались применять на «уроке» дифференцированный подход к каждому ученику, стремились создать проблемную ситуацию при изучении нового материала. </w:t>
      </w:r>
      <w:r w:rsidR="000D7CA6" w:rsidRPr="00351D57">
        <w:rPr>
          <w:rFonts w:ascii="Times New Roman" w:hAnsi="Times New Roman" w:cs="Times New Roman"/>
          <w:sz w:val="24"/>
          <w:szCs w:val="24"/>
        </w:rPr>
        <w:t>Также в целях реализации Дорожной карты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0D7CA6" w:rsidRPr="00351D57">
        <w:rPr>
          <w:rFonts w:ascii="Times New Roman" w:hAnsi="Times New Roman" w:cs="Times New Roman"/>
          <w:sz w:val="24"/>
          <w:szCs w:val="24"/>
        </w:rPr>
        <w:t xml:space="preserve"> по подготовке к ЕГЭ был организован и проведён семинар  «Оптимизация методов подготовки к ЕГЭ, ОГЭ по математике»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0D7CA6" w:rsidRPr="00351D57">
        <w:rPr>
          <w:rFonts w:ascii="Times New Roman" w:hAnsi="Times New Roman" w:cs="Times New Roman"/>
          <w:sz w:val="24"/>
          <w:szCs w:val="24"/>
        </w:rPr>
        <w:t>с приглашением кандидата физико-математических наук, декан кафедры ФИС ДГТУ Нурмагомедова Арцулава Магомедовича.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2DA6" w:rsidRPr="00351D57" w:rsidRDefault="00AC7FB7" w:rsidP="00772C8B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482DA6" w:rsidRPr="00351D57">
        <w:rPr>
          <w:rFonts w:ascii="Times New Roman" w:hAnsi="Times New Roman" w:cs="Times New Roman"/>
          <w:sz w:val="24"/>
          <w:szCs w:val="24"/>
        </w:rPr>
        <w:t>П</w:t>
      </w:r>
      <w:r w:rsidR="00C874EB" w:rsidRPr="00351D57">
        <w:rPr>
          <w:rFonts w:ascii="Times New Roman" w:hAnsi="Times New Roman" w:cs="Times New Roman"/>
          <w:sz w:val="24"/>
          <w:szCs w:val="24"/>
        </w:rPr>
        <w:t xml:space="preserve">едагогический коллектив </w:t>
      </w:r>
      <w:r w:rsidR="00873177" w:rsidRPr="00351D57">
        <w:rPr>
          <w:rFonts w:ascii="Times New Roman" w:hAnsi="Times New Roman" w:cs="Times New Roman"/>
          <w:sz w:val="24"/>
          <w:szCs w:val="24"/>
        </w:rPr>
        <w:t>«</w:t>
      </w:r>
      <w:r w:rsidR="00C874EB" w:rsidRPr="00351D57">
        <w:rPr>
          <w:rFonts w:ascii="Times New Roman" w:hAnsi="Times New Roman" w:cs="Times New Roman"/>
          <w:sz w:val="24"/>
          <w:szCs w:val="24"/>
        </w:rPr>
        <w:t>СОШ № 27</w:t>
      </w:r>
      <w:r w:rsidR="00873177" w:rsidRPr="00351D57">
        <w:rPr>
          <w:rFonts w:ascii="Times New Roman" w:hAnsi="Times New Roman" w:cs="Times New Roman"/>
          <w:sz w:val="24"/>
          <w:szCs w:val="24"/>
        </w:rPr>
        <w:t>»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награжден почетными грамотами </w:t>
      </w:r>
      <w:r w:rsidR="00C874EB" w:rsidRPr="00351D57">
        <w:rPr>
          <w:rFonts w:ascii="Times New Roman" w:hAnsi="Times New Roman" w:cs="Times New Roman"/>
          <w:sz w:val="24"/>
          <w:szCs w:val="24"/>
        </w:rPr>
        <w:t xml:space="preserve"> Администрации  города и Комитета по спорту, туризму и делам молодёжи</w:t>
      </w:r>
      <w:r w:rsidR="00482DA6" w:rsidRPr="00351D57">
        <w:rPr>
          <w:rFonts w:ascii="Times New Roman" w:hAnsi="Times New Roman" w:cs="Times New Roman"/>
          <w:sz w:val="24"/>
          <w:szCs w:val="24"/>
        </w:rPr>
        <w:t xml:space="preserve"> за высокий уровень</w:t>
      </w:r>
      <w:r w:rsidRPr="00351D57">
        <w:rPr>
          <w:rFonts w:ascii="Times New Roman" w:hAnsi="Times New Roman" w:cs="Times New Roman"/>
          <w:sz w:val="24"/>
          <w:szCs w:val="24"/>
        </w:rPr>
        <w:t xml:space="preserve"> активности  </w:t>
      </w:r>
      <w:r w:rsidR="00C874EB" w:rsidRPr="00351D57">
        <w:rPr>
          <w:rFonts w:ascii="Times New Roman" w:hAnsi="Times New Roman" w:cs="Times New Roman"/>
          <w:sz w:val="24"/>
          <w:szCs w:val="24"/>
        </w:rPr>
        <w:t xml:space="preserve"> команды волонтёров в городских мер</w:t>
      </w:r>
      <w:r w:rsidR="00507A5A" w:rsidRPr="00351D57">
        <w:rPr>
          <w:rFonts w:ascii="Times New Roman" w:hAnsi="Times New Roman" w:cs="Times New Roman"/>
          <w:sz w:val="24"/>
          <w:szCs w:val="24"/>
        </w:rPr>
        <w:t>оприятиях, проводимых Комитетом по Делам Молодёжи</w:t>
      </w:r>
      <w:r w:rsidR="007A2448">
        <w:rPr>
          <w:rFonts w:ascii="Times New Roman" w:hAnsi="Times New Roman" w:cs="Times New Roman"/>
          <w:sz w:val="24"/>
          <w:szCs w:val="24"/>
        </w:rPr>
        <w:t xml:space="preserve">, Благодарноственным письмом  за проведение   и активное участие учащихся ОУ в международных олимпиадах проекта </w:t>
      </w:r>
      <w:r w:rsidR="003530AF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7A2448">
        <w:rPr>
          <w:rFonts w:ascii="Times New Roman" w:hAnsi="Times New Roman" w:cs="Times New Roman"/>
          <w:sz w:val="24"/>
          <w:szCs w:val="24"/>
        </w:rPr>
        <w:t xml:space="preserve"> </w:t>
      </w:r>
      <w:r w:rsidR="007A2448">
        <w:rPr>
          <w:rFonts w:ascii="Times New Roman" w:hAnsi="Times New Roman" w:cs="Times New Roman"/>
          <w:sz w:val="24"/>
          <w:szCs w:val="24"/>
          <w:lang w:val="en-US"/>
        </w:rPr>
        <w:t>Videouroki</w:t>
      </w:r>
      <w:r w:rsidR="007A2448">
        <w:rPr>
          <w:rFonts w:ascii="Times New Roman" w:hAnsi="Times New Roman" w:cs="Times New Roman"/>
          <w:sz w:val="24"/>
          <w:szCs w:val="24"/>
        </w:rPr>
        <w:t>.</w:t>
      </w:r>
      <w:r w:rsidR="007A2448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7A2448">
        <w:rPr>
          <w:rFonts w:ascii="Times New Roman" w:hAnsi="Times New Roman" w:cs="Times New Roman"/>
          <w:sz w:val="24"/>
          <w:szCs w:val="24"/>
        </w:rPr>
        <w:t>.</w:t>
      </w:r>
      <w:r w:rsidR="003530AF" w:rsidRPr="00351D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494F" w:rsidRPr="00351D57" w:rsidRDefault="00D4494F" w:rsidP="00D4494F">
      <w:pPr>
        <w:pStyle w:val="ac"/>
        <w:spacing w:line="240" w:lineRule="auto"/>
        <w:ind w:left="1429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351D5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3.Повышение профессиональной компетентности педагогических кадров:</w:t>
      </w:r>
    </w:p>
    <w:p w:rsidR="00D4494F" w:rsidRPr="00351D57" w:rsidRDefault="00D4494F" w:rsidP="00D4494F">
      <w:pPr>
        <w:pStyle w:val="ac"/>
        <w:spacing w:line="240" w:lineRule="auto"/>
        <w:ind w:left="1429"/>
        <w:rPr>
          <w:rFonts w:ascii="Times New Roman" w:hAnsi="Times New Roman"/>
          <w:color w:val="FF0000"/>
          <w:sz w:val="24"/>
          <w:szCs w:val="24"/>
        </w:rPr>
      </w:pPr>
      <w:r w:rsidRPr="00351D57">
        <w:rPr>
          <w:rFonts w:ascii="Times New Roman" w:hAnsi="Times New Roman"/>
          <w:color w:val="FF0000"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учителей.</w:t>
      </w:r>
    </w:p>
    <w:p w:rsidR="00C43139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Роль методической работы школы значительно возрастает в условиях модернизации образования в связи с необходимостью рационально и </w:t>
      </w:r>
      <w:r w:rsidRPr="00351D57">
        <w:rPr>
          <w:rFonts w:ascii="Times New Roman" w:hAnsi="Times New Roman" w:cs="Times New Roman"/>
          <w:sz w:val="24"/>
          <w:szCs w:val="24"/>
        </w:rPr>
        <w:lastRenderedPageBreak/>
        <w:t>оперативно использовать новые методики, приемы и формы обучения и воспитания.</w:t>
      </w:r>
    </w:p>
    <w:p w:rsidR="00D4494F" w:rsidRPr="00351D57" w:rsidRDefault="00C43139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Управление  внедрением</w:t>
      </w:r>
      <w:r w:rsidR="000D7CA6" w:rsidRPr="00351D57">
        <w:rPr>
          <w:rFonts w:ascii="Times New Roman" w:hAnsi="Times New Roman" w:cs="Times New Roman"/>
          <w:sz w:val="24"/>
          <w:szCs w:val="24"/>
        </w:rPr>
        <w:t xml:space="preserve"> и реализацией </w:t>
      </w:r>
      <w:r w:rsidRPr="00351D57">
        <w:rPr>
          <w:rFonts w:ascii="Times New Roman" w:hAnsi="Times New Roman" w:cs="Times New Roman"/>
          <w:sz w:val="24"/>
          <w:szCs w:val="24"/>
        </w:rPr>
        <w:t xml:space="preserve"> ФГОС второго поколения является актуальным для каждого образовательного  учреждения. Чётко, пошагово и в срок введены ФГОС в образовательный процесс МБОУ </w:t>
      </w:r>
      <w:r w:rsidR="000D7CA6" w:rsidRPr="00351D57">
        <w:rPr>
          <w:rFonts w:ascii="Times New Roman" w:hAnsi="Times New Roman" w:cs="Times New Roman"/>
          <w:sz w:val="24"/>
          <w:szCs w:val="24"/>
        </w:rPr>
        <w:t>«</w:t>
      </w:r>
      <w:r w:rsidRPr="00351D57">
        <w:rPr>
          <w:rFonts w:ascii="Times New Roman" w:hAnsi="Times New Roman" w:cs="Times New Roman"/>
          <w:sz w:val="24"/>
          <w:szCs w:val="24"/>
        </w:rPr>
        <w:t xml:space="preserve"> СОШ№27</w:t>
      </w:r>
      <w:r w:rsidR="000D7CA6" w:rsidRPr="00351D57">
        <w:rPr>
          <w:rFonts w:ascii="Times New Roman" w:hAnsi="Times New Roman" w:cs="Times New Roman"/>
          <w:sz w:val="24"/>
          <w:szCs w:val="24"/>
        </w:rPr>
        <w:t>».</w:t>
      </w:r>
    </w:p>
    <w:p w:rsidR="00D4494F" w:rsidRPr="00351D57" w:rsidRDefault="00507A5A" w:rsidP="00D4494F">
      <w:pPr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В 2016-2017 учебном 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году педагогический коллектив  школы  работал  над методической темой школы: </w:t>
      </w:r>
      <w:r w:rsidR="00D4494F" w:rsidRPr="00351D57">
        <w:rPr>
          <w:rFonts w:ascii="Times New Roman" w:hAnsi="Times New Roman" w:cs="Times New Roman"/>
          <w:b/>
          <w:sz w:val="24"/>
          <w:szCs w:val="24"/>
        </w:rPr>
        <w:t xml:space="preserve">«Современные </w:t>
      </w:r>
      <w:r w:rsidR="00873177" w:rsidRPr="00351D57">
        <w:rPr>
          <w:rFonts w:ascii="Times New Roman" w:hAnsi="Times New Roman" w:cs="Times New Roman"/>
          <w:b/>
          <w:sz w:val="24"/>
          <w:szCs w:val="24"/>
        </w:rPr>
        <w:t>требования к качеству урока- ориентиры на обновление</w:t>
      </w:r>
      <w:r w:rsidR="00D4494F" w:rsidRPr="00351D57">
        <w:rPr>
          <w:rFonts w:ascii="Times New Roman" w:hAnsi="Times New Roman" w:cs="Times New Roman"/>
          <w:b/>
          <w:sz w:val="24"/>
          <w:szCs w:val="24"/>
        </w:rPr>
        <w:t>»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Направления работы методической деятельности в целях реализации данной темы: </w:t>
      </w:r>
    </w:p>
    <w:p w:rsidR="00D4494F" w:rsidRPr="00351D57" w:rsidRDefault="00D4494F" w:rsidP="00302C60">
      <w:pPr>
        <w:pStyle w:val="ac"/>
        <w:numPr>
          <w:ilvl w:val="0"/>
          <w:numId w:val="6"/>
        </w:numPr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Совершенствование содержания образования 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-интегративный подход к содержанию образования;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определение путей решения преемственности в содержания на разных ступенях образования;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отбор и стандартизация общего образования;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разработка измерителей качества образования;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2. Совершенствование образовательного процесса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разработка и внедрение активных методов обучения;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совершенствование классно – урочной  системы;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повышение эффективности контроля;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мониторинг качества обучения;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-диагностика и прогнозирование образовательного процесса;</w:t>
      </w:r>
    </w:p>
    <w:p w:rsidR="00D4494F" w:rsidRPr="00351D57" w:rsidRDefault="00D4494F" w:rsidP="00D4494F">
      <w:pPr>
        <w:pStyle w:val="ac"/>
        <w:tabs>
          <w:tab w:val="left" w:pos="426"/>
        </w:tabs>
        <w:spacing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3. Совершенствование педагогической деятельности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работа над темой самообразования;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участие в педчтениях, конкурсах, смотрах, НПК на разных уровнях;</w:t>
      </w:r>
    </w:p>
    <w:p w:rsidR="00D4494F" w:rsidRPr="00351D57" w:rsidRDefault="00D4494F" w:rsidP="00D4494F">
      <w:pPr>
        <w:pStyle w:val="ac"/>
        <w:spacing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- обобщение и распространение передового опыта открытые уроки на город и республику.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Важнейший показатель любой школы – квалификационный уровень педагогических кадров. В целом кадровый состав педагогов обладает достаточно высоким профессиональным уровнем.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Высшую квалификационную категорию </w:t>
      </w:r>
      <w:r w:rsidR="003649F9" w:rsidRPr="00351D57">
        <w:rPr>
          <w:rFonts w:ascii="Times New Roman" w:hAnsi="Times New Roman" w:cs="Times New Roman"/>
          <w:sz w:val="24"/>
          <w:szCs w:val="24"/>
        </w:rPr>
        <w:t>имеют  24</w:t>
      </w:r>
      <w:r w:rsidR="00C43139" w:rsidRPr="00351D57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649F9" w:rsidRPr="00351D57">
        <w:rPr>
          <w:rFonts w:ascii="Times New Roman" w:hAnsi="Times New Roman" w:cs="Times New Roman"/>
          <w:sz w:val="24"/>
          <w:szCs w:val="24"/>
        </w:rPr>
        <w:t>а (26</w:t>
      </w:r>
      <w:r w:rsidRPr="00351D57">
        <w:rPr>
          <w:rFonts w:ascii="Times New Roman" w:hAnsi="Times New Roman" w:cs="Times New Roman"/>
          <w:sz w:val="24"/>
          <w:szCs w:val="24"/>
        </w:rPr>
        <w:t>%)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49F9" w:rsidRPr="00351D57">
        <w:rPr>
          <w:rFonts w:ascii="Times New Roman" w:hAnsi="Times New Roman" w:cs="Times New Roman"/>
          <w:sz w:val="24"/>
          <w:szCs w:val="24"/>
        </w:rPr>
        <w:t xml:space="preserve"> категорию -   31</w:t>
      </w:r>
      <w:r w:rsidR="00C43139" w:rsidRPr="00351D57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3649F9" w:rsidRPr="00351D57">
        <w:rPr>
          <w:rFonts w:ascii="Times New Roman" w:hAnsi="Times New Roman" w:cs="Times New Roman"/>
          <w:sz w:val="24"/>
          <w:szCs w:val="24"/>
        </w:rPr>
        <w:t xml:space="preserve"> (34</w:t>
      </w:r>
      <w:r w:rsidRPr="00351D57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Соответст</w:t>
      </w:r>
      <w:r w:rsidR="003649F9" w:rsidRPr="00351D57">
        <w:rPr>
          <w:rFonts w:ascii="Times New Roman" w:hAnsi="Times New Roman" w:cs="Times New Roman"/>
          <w:sz w:val="24"/>
          <w:szCs w:val="24"/>
        </w:rPr>
        <w:t>вуют занимаемой должности  -  34(38%)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8C6C2A" w:rsidRPr="00351D57" w:rsidRDefault="00473E7E" w:rsidP="008C6C2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В течение года 1</w:t>
      </w:r>
      <w:r w:rsidR="00D4494F" w:rsidRPr="00351D57">
        <w:rPr>
          <w:rFonts w:ascii="Times New Roman" w:hAnsi="Times New Roman"/>
          <w:b/>
          <w:sz w:val="24"/>
          <w:szCs w:val="24"/>
        </w:rPr>
        <w:t>6  учителей прошли курсы повышения квалификации ДИПКПК:</w:t>
      </w:r>
      <w:r w:rsidR="008C6C2A" w:rsidRPr="00351D57">
        <w:rPr>
          <w:rFonts w:ascii="Times New Roman" w:hAnsi="Times New Roman"/>
          <w:b/>
          <w:sz w:val="24"/>
          <w:szCs w:val="24"/>
        </w:rPr>
        <w:t xml:space="preserve"> </w:t>
      </w:r>
    </w:p>
    <w:p w:rsidR="003649F9" w:rsidRPr="00351D57" w:rsidRDefault="003649F9" w:rsidP="003649F9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351D57">
        <w:rPr>
          <w:rFonts w:ascii="Times New Roman" w:hAnsi="Times New Roman"/>
          <w:i/>
          <w:sz w:val="24"/>
          <w:szCs w:val="24"/>
        </w:rPr>
        <w:t>Салахова М.А.- учитель начальных классов</w:t>
      </w:r>
    </w:p>
    <w:p w:rsidR="003649F9" w:rsidRPr="00351D57" w:rsidRDefault="003649F9" w:rsidP="003649F9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351D57">
        <w:rPr>
          <w:rFonts w:ascii="Times New Roman" w:hAnsi="Times New Roman"/>
          <w:i/>
          <w:sz w:val="24"/>
          <w:szCs w:val="24"/>
        </w:rPr>
        <w:t xml:space="preserve"> Хайрулина Э.В.- логопед</w:t>
      </w:r>
    </w:p>
    <w:p w:rsidR="003649F9" w:rsidRPr="00351D57" w:rsidRDefault="003649F9" w:rsidP="008C6C2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i/>
          <w:sz w:val="24"/>
          <w:szCs w:val="24"/>
        </w:rPr>
        <w:t>Гаджимерзоева И.Ф.- учитель начальных классов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 </w:t>
      </w:r>
      <w:r w:rsidR="003649F9" w:rsidRPr="00351D57">
        <w:rPr>
          <w:rFonts w:ascii="Times New Roman" w:hAnsi="Times New Roman"/>
          <w:sz w:val="24"/>
          <w:szCs w:val="24"/>
        </w:rPr>
        <w:t>Батырова З.М.- учитель русского языка и литературы</w:t>
      </w:r>
    </w:p>
    <w:p w:rsidR="008C6C2A" w:rsidRPr="00351D57" w:rsidRDefault="003649F9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Кулдуева З.А.- </w:t>
      </w:r>
      <w:r w:rsidR="008C6C2A" w:rsidRPr="00351D57">
        <w:rPr>
          <w:rFonts w:ascii="Times New Roman" w:hAnsi="Times New Roman"/>
          <w:sz w:val="24"/>
          <w:szCs w:val="24"/>
        </w:rPr>
        <w:t xml:space="preserve"> </w:t>
      </w:r>
      <w:r w:rsidRPr="00351D57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8C6C2A" w:rsidRPr="00351D57" w:rsidRDefault="003649F9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Куркиева П.Г.- учитель русского языка и литературы</w:t>
      </w:r>
    </w:p>
    <w:p w:rsidR="008C6C2A" w:rsidRPr="00351D57" w:rsidRDefault="003649F9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Эмирасланова З.М.- учитель русского языка и литературы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lastRenderedPageBreak/>
        <w:t>Тотушева З.Я.</w:t>
      </w:r>
      <w:r w:rsidR="003649F9" w:rsidRPr="00351D57">
        <w:rPr>
          <w:rFonts w:ascii="Times New Roman" w:hAnsi="Times New Roman"/>
          <w:sz w:val="24"/>
          <w:szCs w:val="24"/>
        </w:rPr>
        <w:t>- учитель русского языка и литературы</w:t>
      </w:r>
    </w:p>
    <w:p w:rsidR="008C6C2A" w:rsidRPr="00351D57" w:rsidRDefault="003649F9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Муслимова А.К.- учитель английского  языка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Меджидова А.А.</w:t>
      </w:r>
      <w:r w:rsidR="003649F9" w:rsidRPr="00351D57">
        <w:rPr>
          <w:rFonts w:ascii="Times New Roman" w:hAnsi="Times New Roman"/>
          <w:sz w:val="24"/>
          <w:szCs w:val="24"/>
        </w:rPr>
        <w:t>- учитель английского  языка</w:t>
      </w:r>
    </w:p>
    <w:p w:rsidR="008C6C2A" w:rsidRPr="00351D57" w:rsidRDefault="003649F9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Гайдарова Ш.А.-</w:t>
      </w:r>
      <w:r w:rsidR="008C6C2A" w:rsidRPr="00351D57">
        <w:rPr>
          <w:rFonts w:ascii="Times New Roman" w:hAnsi="Times New Roman"/>
          <w:sz w:val="24"/>
          <w:szCs w:val="24"/>
        </w:rPr>
        <w:t xml:space="preserve"> </w:t>
      </w:r>
      <w:r w:rsidRPr="00351D57">
        <w:rPr>
          <w:rFonts w:ascii="Times New Roman" w:hAnsi="Times New Roman"/>
          <w:sz w:val="24"/>
          <w:szCs w:val="24"/>
        </w:rPr>
        <w:t>учитель аварского   языка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Магомедова Н.А.</w:t>
      </w:r>
      <w:r w:rsidR="003649F9" w:rsidRPr="00351D57">
        <w:rPr>
          <w:rFonts w:ascii="Times New Roman" w:hAnsi="Times New Roman"/>
          <w:sz w:val="24"/>
          <w:szCs w:val="24"/>
        </w:rPr>
        <w:t>- учитель аварского   языка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Ахундов А.А.</w:t>
      </w:r>
      <w:r w:rsidR="003632A4" w:rsidRPr="00351D57">
        <w:rPr>
          <w:rFonts w:ascii="Times New Roman" w:hAnsi="Times New Roman"/>
          <w:sz w:val="24"/>
          <w:szCs w:val="24"/>
        </w:rPr>
        <w:t>-</w:t>
      </w:r>
      <w:r w:rsidR="003632A4" w:rsidRPr="00351D57">
        <w:rPr>
          <w:rFonts w:ascii="Times New Roman" w:hAnsi="Times New Roman"/>
          <w:b/>
          <w:sz w:val="24"/>
          <w:szCs w:val="24"/>
        </w:rPr>
        <w:t xml:space="preserve"> </w:t>
      </w:r>
      <w:r w:rsidR="003632A4" w:rsidRPr="00351D57">
        <w:rPr>
          <w:rFonts w:ascii="Times New Roman" w:hAnsi="Times New Roman"/>
          <w:sz w:val="24"/>
          <w:szCs w:val="24"/>
        </w:rPr>
        <w:t>учитель</w:t>
      </w:r>
      <w:r w:rsidR="003632A4" w:rsidRPr="00351D57">
        <w:rPr>
          <w:rFonts w:ascii="Times New Roman" w:hAnsi="Times New Roman"/>
          <w:b/>
          <w:sz w:val="24"/>
          <w:szCs w:val="24"/>
        </w:rPr>
        <w:t xml:space="preserve"> </w:t>
      </w:r>
      <w:r w:rsidR="003632A4" w:rsidRPr="00351D57">
        <w:rPr>
          <w:rFonts w:ascii="Times New Roman" w:hAnsi="Times New Roman"/>
          <w:sz w:val="24"/>
          <w:szCs w:val="24"/>
        </w:rPr>
        <w:t>географии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Эскеров М.А.</w:t>
      </w:r>
      <w:r w:rsidR="003632A4" w:rsidRPr="00351D57">
        <w:rPr>
          <w:rFonts w:ascii="Times New Roman" w:hAnsi="Times New Roman"/>
          <w:sz w:val="24"/>
          <w:szCs w:val="24"/>
        </w:rPr>
        <w:t>- учитель физкультуры</w:t>
      </w:r>
    </w:p>
    <w:p w:rsidR="008C6C2A" w:rsidRPr="00351D57" w:rsidRDefault="008C6C2A" w:rsidP="008C6C2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АркалаевЗ.Р.</w:t>
      </w:r>
      <w:r w:rsidR="003632A4" w:rsidRPr="00351D57">
        <w:rPr>
          <w:rFonts w:ascii="Times New Roman" w:hAnsi="Times New Roman"/>
          <w:sz w:val="24"/>
          <w:szCs w:val="24"/>
        </w:rPr>
        <w:t>- учитель технологии</w:t>
      </w:r>
    </w:p>
    <w:p w:rsidR="00443E57" w:rsidRPr="00351D57" w:rsidRDefault="008C6C2A" w:rsidP="008C6C2A">
      <w:pPr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i/>
          <w:sz w:val="24"/>
          <w:szCs w:val="24"/>
        </w:rPr>
        <w:t>Алиева С.М</w:t>
      </w:r>
      <w:r w:rsidR="003632A4" w:rsidRPr="00351D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91B" w:rsidRPr="00351D57">
        <w:rPr>
          <w:rFonts w:ascii="Times New Roman" w:hAnsi="Times New Roman" w:cs="Times New Roman"/>
          <w:i/>
          <w:sz w:val="24"/>
          <w:szCs w:val="24"/>
        </w:rPr>
        <w:t>–</w:t>
      </w:r>
      <w:r w:rsidR="003632A4" w:rsidRPr="00351D57">
        <w:rPr>
          <w:rFonts w:ascii="Times New Roman" w:hAnsi="Times New Roman" w:cs="Times New Roman"/>
          <w:sz w:val="24"/>
          <w:szCs w:val="24"/>
        </w:rPr>
        <w:t xml:space="preserve"> учитель информатики</w:t>
      </w:r>
    </w:p>
    <w:p w:rsidR="00D4494F" w:rsidRPr="00351D57" w:rsidRDefault="00D4494F" w:rsidP="00D4494F">
      <w:pPr>
        <w:pStyle w:val="ac"/>
        <w:tabs>
          <w:tab w:val="left" w:pos="851"/>
          <w:tab w:val="left" w:pos="993"/>
        </w:tabs>
        <w:spacing w:after="0" w:line="240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Аттестовались и подтвердили свой квалификационный разряд</w:t>
      </w:r>
      <w:r w:rsidRPr="00351D57">
        <w:rPr>
          <w:rFonts w:ascii="Times New Roman" w:hAnsi="Times New Roman"/>
          <w:sz w:val="24"/>
          <w:szCs w:val="24"/>
        </w:rPr>
        <w:t>:</w:t>
      </w:r>
    </w:p>
    <w:p w:rsidR="00D4494F" w:rsidRPr="00351D57" w:rsidRDefault="00D4494F" w:rsidP="00772C8B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1.</w:t>
      </w:r>
      <w:r w:rsidR="00E14FB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Дибиргаджиева З.М. </w:t>
      </w:r>
      <w:r w:rsidR="004B191B" w:rsidRPr="00351D57">
        <w:rPr>
          <w:rFonts w:ascii="Times New Roman" w:hAnsi="Times New Roman" w:cs="Times New Roman"/>
          <w:sz w:val="24"/>
          <w:szCs w:val="24"/>
        </w:rPr>
        <w:t>–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  <w:r w:rsidR="008C17A3" w:rsidRPr="00351D57">
        <w:rPr>
          <w:rFonts w:ascii="Times New Roman" w:hAnsi="Times New Roman" w:cs="Times New Roman"/>
          <w:sz w:val="24"/>
          <w:szCs w:val="24"/>
        </w:rPr>
        <w:t>(высш. катег.)</w:t>
      </w:r>
    </w:p>
    <w:p w:rsidR="00D4494F" w:rsidRPr="00351D57" w:rsidRDefault="00D4494F" w:rsidP="00772C8B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2.</w:t>
      </w:r>
      <w:r w:rsidR="00E14FB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1B40E7" w:rsidRPr="00351D57">
        <w:rPr>
          <w:rFonts w:ascii="Times New Roman" w:hAnsi="Times New Roman" w:cs="Times New Roman"/>
          <w:sz w:val="24"/>
          <w:szCs w:val="24"/>
        </w:rPr>
        <w:t>Керимова Н.Н.</w:t>
      </w:r>
      <w:r w:rsidRPr="00351D57">
        <w:rPr>
          <w:rFonts w:ascii="Times New Roman" w:hAnsi="Times New Roman" w:cs="Times New Roman"/>
          <w:sz w:val="24"/>
          <w:szCs w:val="24"/>
        </w:rPr>
        <w:t xml:space="preserve">- учитель 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музыки( высшая </w:t>
      </w:r>
      <w:r w:rsidR="00772C8B" w:rsidRPr="00351D57">
        <w:rPr>
          <w:rFonts w:ascii="Times New Roman" w:hAnsi="Times New Roman" w:cs="Times New Roman"/>
          <w:sz w:val="24"/>
          <w:szCs w:val="24"/>
        </w:rPr>
        <w:t>катег.</w:t>
      </w:r>
      <w:r w:rsidRPr="00351D57">
        <w:rPr>
          <w:rFonts w:ascii="Times New Roman" w:hAnsi="Times New Roman" w:cs="Times New Roman"/>
          <w:sz w:val="24"/>
          <w:szCs w:val="24"/>
        </w:rPr>
        <w:t>)</w:t>
      </w:r>
    </w:p>
    <w:p w:rsidR="00D4494F" w:rsidRPr="00351D57" w:rsidRDefault="00D4494F" w:rsidP="00772C8B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3.</w:t>
      </w:r>
      <w:r w:rsidR="00E14FB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Айрапетян Л.М..- учитель  английского языка 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1B40E7" w:rsidRPr="00351D57">
        <w:rPr>
          <w:rFonts w:ascii="Times New Roman" w:hAnsi="Times New Roman" w:cs="Times New Roman"/>
          <w:sz w:val="24"/>
          <w:szCs w:val="24"/>
        </w:rPr>
        <w:t>( 1</w:t>
      </w:r>
      <w:r w:rsidR="00772C8B" w:rsidRPr="00351D57">
        <w:rPr>
          <w:rFonts w:ascii="Times New Roman" w:hAnsi="Times New Roman" w:cs="Times New Roman"/>
          <w:sz w:val="24"/>
          <w:szCs w:val="24"/>
        </w:rPr>
        <w:t>-катег.</w:t>
      </w:r>
      <w:r w:rsidRPr="00351D57">
        <w:rPr>
          <w:rFonts w:ascii="Times New Roman" w:hAnsi="Times New Roman" w:cs="Times New Roman"/>
          <w:sz w:val="24"/>
          <w:szCs w:val="24"/>
        </w:rPr>
        <w:t>)</w:t>
      </w:r>
    </w:p>
    <w:p w:rsidR="00D4494F" w:rsidRPr="00351D57" w:rsidRDefault="00D4494F" w:rsidP="00772C8B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4.</w:t>
      </w:r>
      <w:r w:rsidR="001B40E7" w:rsidRPr="00351D57">
        <w:rPr>
          <w:rFonts w:ascii="Times New Roman" w:hAnsi="Times New Roman" w:cs="Times New Roman"/>
          <w:sz w:val="24"/>
          <w:szCs w:val="24"/>
        </w:rPr>
        <w:t>Исламова А.С.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4B191B" w:rsidRPr="00351D57">
        <w:rPr>
          <w:rFonts w:ascii="Times New Roman" w:hAnsi="Times New Roman" w:cs="Times New Roman"/>
          <w:sz w:val="24"/>
          <w:szCs w:val="24"/>
        </w:rPr>
        <w:t>–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учитель  английского языка  </w:t>
      </w:r>
      <w:r w:rsidRPr="00351D57">
        <w:rPr>
          <w:rFonts w:ascii="Times New Roman" w:hAnsi="Times New Roman" w:cs="Times New Roman"/>
          <w:sz w:val="24"/>
          <w:szCs w:val="24"/>
        </w:rPr>
        <w:t>(1-катег.)</w:t>
      </w:r>
    </w:p>
    <w:p w:rsidR="00D4494F" w:rsidRPr="00351D57" w:rsidRDefault="00D4494F" w:rsidP="00772C8B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5.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 Гулмагомедова М.М.</w:t>
      </w:r>
      <w:r w:rsidRPr="00351D57">
        <w:rPr>
          <w:rFonts w:ascii="Times New Roman" w:hAnsi="Times New Roman" w:cs="Times New Roman"/>
          <w:sz w:val="24"/>
          <w:szCs w:val="24"/>
        </w:rPr>
        <w:t xml:space="preserve">- учитель </w:t>
      </w:r>
      <w:r w:rsidR="001B40E7" w:rsidRPr="00351D57">
        <w:rPr>
          <w:rFonts w:ascii="Times New Roman" w:hAnsi="Times New Roman" w:cs="Times New Roman"/>
          <w:sz w:val="24"/>
          <w:szCs w:val="24"/>
        </w:rPr>
        <w:t xml:space="preserve">английского языка  </w:t>
      </w:r>
      <w:r w:rsidRPr="00351D57">
        <w:rPr>
          <w:rFonts w:ascii="Times New Roman" w:hAnsi="Times New Roman" w:cs="Times New Roman"/>
          <w:sz w:val="24"/>
          <w:szCs w:val="24"/>
        </w:rPr>
        <w:t xml:space="preserve">(1-катег.) </w:t>
      </w:r>
    </w:p>
    <w:p w:rsidR="001B40E7" w:rsidRPr="00351D57" w:rsidRDefault="001B40E7" w:rsidP="00772C8B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94F" w:rsidRPr="00351D57" w:rsidRDefault="009E648C" w:rsidP="00D4494F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 2016-2017</w:t>
      </w:r>
      <w:r w:rsidR="00D4494F" w:rsidRPr="00351D5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учебном году</w:t>
      </w:r>
    </w:p>
    <w:p w:rsidR="00D4494F" w:rsidRPr="00351D57" w:rsidRDefault="00677968" w:rsidP="00D4494F">
      <w:pPr>
        <w:ind w:firstLine="567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67796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4.4pt;height:20.4pt" fillcolor="#369" strokecolor="#7030a0">
            <v:shadow on="t" color="#b2b2b2" opacity="52429f" offset="3pt"/>
            <v:textpath style="font-family:&quot;Times New Roman&quot;;font-size:18pt;v-text-kern:t" trim="t" fitpath="t" string="было проведено три   "/>
          </v:shape>
        </w:pict>
      </w:r>
    </w:p>
    <w:p w:rsidR="00443E57" w:rsidRPr="00351D57" w:rsidRDefault="00677968" w:rsidP="00443E57">
      <w:pPr>
        <w:ind w:firstLine="567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67796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pict>
          <v:shape id="_x0000_i1026" type="#_x0000_t136" style="width:442.8pt;height:12pt" fillcolor="#369" strokecolor="#7030a0">
            <v:shadow on="t" color="#b2b2b2" opacity="52429f" offset="3pt"/>
            <v:textpath style="font-family:&quot;Times New Roman&quot;;font-size:20pt;v-text-kern:t" trim="t" fitpath="t" string="  тематических педагогических совета."/>
          </v:shape>
        </w:pict>
      </w:r>
    </w:p>
    <w:p w:rsidR="00D4494F" w:rsidRPr="00351D57" w:rsidRDefault="009E648C" w:rsidP="00D4494F">
      <w:pPr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Август 2016</w:t>
      </w:r>
      <w:r w:rsidR="00D4494F" w:rsidRPr="00351D57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D4494F" w:rsidRPr="00351D57">
        <w:rPr>
          <w:rFonts w:ascii="Times New Roman" w:hAnsi="Times New Roman" w:cs="Times New Roman"/>
          <w:b/>
          <w:sz w:val="24"/>
          <w:szCs w:val="24"/>
          <w:u w:val="single"/>
        </w:rPr>
        <w:t>Стратегический педсовет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Тема: «Проблемно-ориентированный анализ работы педаго</w:t>
      </w:r>
      <w:r w:rsidR="009E648C" w:rsidRPr="00351D57">
        <w:rPr>
          <w:rFonts w:ascii="Times New Roman" w:hAnsi="Times New Roman" w:cs="Times New Roman"/>
          <w:sz w:val="24"/>
          <w:szCs w:val="24"/>
        </w:rPr>
        <w:t xml:space="preserve">гического  коллектива за  2015-2016 </w:t>
      </w:r>
      <w:r w:rsidRPr="00351D57">
        <w:rPr>
          <w:rFonts w:ascii="Times New Roman" w:hAnsi="Times New Roman" w:cs="Times New Roman"/>
          <w:sz w:val="24"/>
          <w:szCs w:val="24"/>
        </w:rPr>
        <w:t>учебный год».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Форма проведения: конференция</w:t>
      </w:r>
    </w:p>
    <w:p w:rsidR="00B85BED" w:rsidRPr="00351D57" w:rsidRDefault="00D4494F" w:rsidP="00A04B8C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Муталипов Г.Б.  – директор  школы</w:t>
      </w:r>
    </w:p>
    <w:p w:rsidR="00D4494F" w:rsidRPr="00351D57" w:rsidRDefault="009E648C" w:rsidP="00302C6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Ноябрь 2016</w:t>
      </w:r>
      <w:r w:rsidR="00D4494F" w:rsidRPr="00351D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Тема: «</w:t>
      </w:r>
      <w:r w:rsidR="009E648C" w:rsidRPr="00351D57">
        <w:rPr>
          <w:rFonts w:ascii="Times New Roman" w:hAnsi="Times New Roman" w:cs="Times New Roman"/>
          <w:sz w:val="24"/>
          <w:szCs w:val="24"/>
        </w:rPr>
        <w:t>Современный урок как способ повышения качества образования</w:t>
      </w:r>
      <w:r w:rsidRPr="00351D57">
        <w:rPr>
          <w:rFonts w:ascii="Times New Roman" w:hAnsi="Times New Roman" w:cs="Times New Roman"/>
          <w:sz w:val="24"/>
          <w:szCs w:val="24"/>
        </w:rPr>
        <w:t>».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Форма проведения: аналитический отчет</w:t>
      </w:r>
      <w:r w:rsidRPr="00351D57">
        <w:rPr>
          <w:rFonts w:ascii="Times New Roman" w:hAnsi="Times New Roman" w:cs="Times New Roman"/>
          <w:b/>
          <w:sz w:val="24"/>
          <w:szCs w:val="24"/>
        </w:rPr>
        <w:t>.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43E57" w:rsidRPr="00351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Бейбалаева Ф.Б. – зам. директора по УВР.</w:t>
      </w:r>
    </w:p>
    <w:p w:rsidR="00D4494F" w:rsidRPr="00351D57" w:rsidRDefault="00D4494F" w:rsidP="00A04B8C">
      <w:pPr>
        <w:ind w:left="284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2.</w:t>
      </w:r>
      <w:r w:rsidR="00443E57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 xml:space="preserve"> Руководители МО, учителя.</w:t>
      </w:r>
    </w:p>
    <w:p w:rsidR="00D4494F" w:rsidRPr="00351D57" w:rsidRDefault="009E648C" w:rsidP="00D4494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II.    Январь 2017</w:t>
      </w:r>
      <w:r w:rsidR="00D4494F" w:rsidRPr="00351D57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Тема: «</w:t>
      </w:r>
      <w:r w:rsidR="009E648C" w:rsidRPr="00351D57">
        <w:rPr>
          <w:rFonts w:ascii="Times New Roman" w:hAnsi="Times New Roman" w:cs="Times New Roman"/>
          <w:sz w:val="24"/>
          <w:szCs w:val="24"/>
        </w:rPr>
        <w:t>Причины неуспешности и пути их преодоления</w:t>
      </w:r>
      <w:r w:rsidRPr="00351D5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Форма проведения: групповая работа.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1.</w:t>
      </w:r>
      <w:r w:rsidR="00443E57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9E648C" w:rsidRPr="00351D57">
        <w:rPr>
          <w:rFonts w:ascii="Times New Roman" w:hAnsi="Times New Roman" w:cs="Times New Roman"/>
          <w:sz w:val="24"/>
          <w:szCs w:val="24"/>
        </w:rPr>
        <w:t>Гасанова С.Б.</w:t>
      </w:r>
      <w:r w:rsidRPr="00351D57">
        <w:rPr>
          <w:rFonts w:ascii="Times New Roman" w:hAnsi="Times New Roman" w:cs="Times New Roman"/>
          <w:sz w:val="24"/>
          <w:szCs w:val="24"/>
        </w:rPr>
        <w:t xml:space="preserve"> – зам. директора по УВР.</w:t>
      </w:r>
    </w:p>
    <w:p w:rsidR="00D4494F" w:rsidRPr="00351D57" w:rsidRDefault="00D4494F" w:rsidP="00443E57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2.</w:t>
      </w:r>
      <w:r w:rsidR="00443E57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Руководители МО</w:t>
      </w:r>
    </w:p>
    <w:p w:rsidR="00D4494F" w:rsidRPr="00351D57" w:rsidRDefault="009E648C" w:rsidP="00D4494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III.     Март 2017</w:t>
      </w:r>
      <w:r w:rsidR="00D4494F" w:rsidRPr="00351D57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D4494F" w:rsidRPr="00351D57" w:rsidRDefault="00D4494F" w:rsidP="00D4494F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lastRenderedPageBreak/>
        <w:t>Тема:  «</w:t>
      </w:r>
      <w:r w:rsidR="009E648C" w:rsidRPr="00351D57">
        <w:rPr>
          <w:rFonts w:ascii="Times New Roman" w:hAnsi="Times New Roman" w:cs="Times New Roman"/>
          <w:sz w:val="24"/>
          <w:szCs w:val="24"/>
        </w:rPr>
        <w:t xml:space="preserve"> Семья и школа.Пути сотрудничества в вопросах духовно-нравственного развития и воспитания школьников в ходе реализации ФГОС</w:t>
      </w:r>
      <w:r w:rsidRPr="00351D57">
        <w:rPr>
          <w:rFonts w:ascii="Times New Roman" w:hAnsi="Times New Roman" w:cs="Times New Roman"/>
          <w:sz w:val="24"/>
          <w:szCs w:val="24"/>
        </w:rPr>
        <w:t>»</w:t>
      </w:r>
    </w:p>
    <w:p w:rsidR="00D4494F" w:rsidRPr="00351D57" w:rsidRDefault="00D4494F" w:rsidP="00302C60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Исаева Г.М. </w:t>
      </w:r>
      <w:r w:rsidR="004B191B" w:rsidRPr="00351D57">
        <w:rPr>
          <w:rFonts w:ascii="Times New Roman" w:hAnsi="Times New Roman"/>
          <w:sz w:val="24"/>
          <w:szCs w:val="24"/>
        </w:rPr>
        <w:t>–</w:t>
      </w:r>
      <w:r w:rsidRPr="00351D57">
        <w:rPr>
          <w:rFonts w:ascii="Times New Roman" w:hAnsi="Times New Roman"/>
          <w:sz w:val="24"/>
          <w:szCs w:val="24"/>
        </w:rPr>
        <w:t xml:space="preserve"> зам. директора по ВР</w:t>
      </w:r>
    </w:p>
    <w:p w:rsidR="00D4494F" w:rsidRPr="00351D57" w:rsidRDefault="00D4494F" w:rsidP="00302C60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Педагоги </w:t>
      </w:r>
      <w:r w:rsidR="005C0093" w:rsidRPr="00351D57">
        <w:rPr>
          <w:rFonts w:ascii="Times New Roman" w:hAnsi="Times New Roman"/>
          <w:sz w:val="24"/>
          <w:szCs w:val="24"/>
        </w:rPr>
        <w:t>–</w:t>
      </w:r>
      <w:r w:rsidRPr="00351D57">
        <w:rPr>
          <w:rFonts w:ascii="Times New Roman" w:hAnsi="Times New Roman"/>
          <w:sz w:val="24"/>
          <w:szCs w:val="24"/>
        </w:rPr>
        <w:t>психологи</w:t>
      </w:r>
    </w:p>
    <w:p w:rsidR="005C0093" w:rsidRPr="00351D57" w:rsidRDefault="005C0093" w:rsidP="00302C60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Классные руководители</w:t>
      </w:r>
    </w:p>
    <w:p w:rsidR="00D4494F" w:rsidRPr="00351D57" w:rsidRDefault="00D4494F" w:rsidP="00302C60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Форма проведения: круглый стол.</w:t>
      </w:r>
    </w:p>
    <w:p w:rsidR="00C60460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Все педагогические советы были подготовлены и проводились исходя из поставленных задач. В подготовке  педсоветов принимали участие все методические объединения. Формы проведения педсоветов были разноо</w:t>
      </w:r>
      <w:r w:rsidR="00443E57" w:rsidRPr="00351D57">
        <w:rPr>
          <w:rFonts w:ascii="Times New Roman" w:hAnsi="Times New Roman" w:cs="Times New Roman"/>
          <w:sz w:val="24"/>
          <w:szCs w:val="24"/>
        </w:rPr>
        <w:t xml:space="preserve">бразны. Наряду с традиционными </w:t>
      </w:r>
      <w:r w:rsidRPr="00351D57">
        <w:rPr>
          <w:rFonts w:ascii="Times New Roman" w:hAnsi="Times New Roman" w:cs="Times New Roman"/>
          <w:sz w:val="24"/>
          <w:szCs w:val="24"/>
        </w:rPr>
        <w:t>использовались такие активные формы, как презентация опыта, работа в творческих микрогруппах, обсуждение результатов анкетирования, диагностирования по проблемам.</w:t>
      </w:r>
    </w:p>
    <w:p w:rsidR="00C60460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Максимально использованы компьютерные технологии. Деятельность  в творческих  микрогруппах   во время проведения  педсоветов  была направлена на  модернизацию российского образования в рамках ФГОС.  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Контроль  за выполнением решений педсовета возлагался на администрацию, руководителей М/О. Результаты контроля обсуждались на совещаниях при директоре, заседаниях М/О. </w:t>
      </w:r>
    </w:p>
    <w:p w:rsidR="00D4494F" w:rsidRPr="00351D57" w:rsidRDefault="00D4494F" w:rsidP="00D4494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Можно отметить позитивные тенденции: в обсуждении тем педсоветов принимало участие большинство педагогов, происходил обмен мнениями, слушались советы, предложения по улучшению работы учителя, ставились конкретные задачи и планировалось их решение.</w:t>
      </w:r>
    </w:p>
    <w:p w:rsidR="00D4494F" w:rsidRPr="00351D57" w:rsidRDefault="00D4494F" w:rsidP="005C47F2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Работа методического совета основывалась на анализе учебно-воспитательной работы структурных подразделений методиче</w:t>
      </w:r>
      <w:r w:rsidR="005C0093" w:rsidRPr="00351D57">
        <w:rPr>
          <w:rFonts w:ascii="Times New Roman" w:hAnsi="Times New Roman" w:cs="Times New Roman"/>
          <w:sz w:val="24"/>
          <w:szCs w:val="24"/>
        </w:rPr>
        <w:t>ской службы, результатов внутри</w:t>
      </w:r>
      <w:r w:rsidRPr="00351D57">
        <w:rPr>
          <w:rFonts w:ascii="Times New Roman" w:hAnsi="Times New Roman" w:cs="Times New Roman"/>
          <w:sz w:val="24"/>
          <w:szCs w:val="24"/>
        </w:rPr>
        <w:t>школьного контроля.</w:t>
      </w:r>
    </w:p>
    <w:p w:rsidR="00D4494F" w:rsidRPr="00351D57" w:rsidRDefault="00D4494F" w:rsidP="00D4494F">
      <w:pPr>
        <w:spacing w:line="24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                        Проводились тематические заседания ШМС:</w:t>
      </w:r>
    </w:p>
    <w:tbl>
      <w:tblPr>
        <w:tblW w:w="9073" w:type="dxa"/>
        <w:tblInd w:w="-2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5387"/>
        <w:gridCol w:w="2126"/>
      </w:tblGrid>
      <w:tr w:rsidR="00D4494F" w:rsidRPr="00351D57" w:rsidTr="00D5182F">
        <w:trPr>
          <w:trHeight w:val="824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494F" w:rsidRPr="00351D57" w:rsidRDefault="00D4494F" w:rsidP="00770429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494F" w:rsidRPr="00351D57" w:rsidRDefault="00D4494F" w:rsidP="00770429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en-US"/>
              </w:rPr>
              <w:t>Темы заседаний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494F" w:rsidRPr="00351D57" w:rsidRDefault="00D4494F" w:rsidP="00770429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en-US"/>
              </w:rPr>
              <w:t>Формы проведения</w:t>
            </w:r>
          </w:p>
        </w:tc>
      </w:tr>
      <w:tr w:rsidR="00D4494F" w:rsidRPr="00351D57" w:rsidTr="00D5182F">
        <w:trPr>
          <w:trHeight w:val="1527"/>
        </w:trPr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494F" w:rsidRPr="00351D57" w:rsidRDefault="00C44752" w:rsidP="00770429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27.08.2015</w:t>
            </w:r>
          </w:p>
        </w:tc>
        <w:tc>
          <w:tcPr>
            <w:tcW w:w="5387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752" w:rsidRPr="00351D57" w:rsidRDefault="00C44752" w:rsidP="00C44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1. Анализ ра</w:t>
            </w:r>
            <w:r w:rsidR="005C0093" w:rsidRPr="00351D57">
              <w:rPr>
                <w:rFonts w:ascii="Times New Roman" w:hAnsi="Times New Roman" w:cs="Times New Roman"/>
                <w:sz w:val="24"/>
                <w:szCs w:val="24"/>
              </w:rPr>
              <w:t>боты ШМС и ШМО за 2015-2016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D4494F" w:rsidRPr="00351D57" w:rsidRDefault="00C44752" w:rsidP="00BD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5C0093" w:rsidRPr="00351D57">
              <w:rPr>
                <w:rFonts w:ascii="Times New Roman" w:hAnsi="Times New Roman" w:cs="Times New Roman"/>
                <w:sz w:val="24"/>
                <w:szCs w:val="24"/>
              </w:rPr>
              <w:t>ланирование работы школы на 2016-2017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494F" w:rsidRPr="00351D57" w:rsidRDefault="00BD1747" w:rsidP="00770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Стратегическая конференция</w:t>
            </w:r>
          </w:p>
        </w:tc>
      </w:tr>
      <w:tr w:rsidR="00071240" w:rsidRPr="00351D57" w:rsidTr="00D5182F">
        <w:trPr>
          <w:trHeight w:val="3390"/>
        </w:trPr>
        <w:tc>
          <w:tcPr>
            <w:tcW w:w="15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240" w:rsidRPr="00351D57" w:rsidRDefault="00071240" w:rsidP="00770429">
            <w:pPr>
              <w:autoSpaceDN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lastRenderedPageBreak/>
              <w:t>09.10.2015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0093" w:rsidRPr="00351D57" w:rsidRDefault="00C44752" w:rsidP="00C4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«Одаренность детей: реалии, проблемы и перспективы»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тематики научно-исследовательских работ учащихся школы для участия в научно-исследовательской конференции «Шаг в будущее» </w:t>
            </w:r>
          </w:p>
          <w:p w:rsidR="00C44752" w:rsidRPr="00351D57" w:rsidRDefault="00C44752" w:rsidP="00C4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2.Представление опыта работы учителей. Участие</w:t>
            </w:r>
            <w:r w:rsidR="005C0093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«Учитель года – 2017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1240" w:rsidRPr="00351D57" w:rsidRDefault="00C44752" w:rsidP="005C0093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3.Подготовка  к педсовету: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093" w:rsidRPr="00351D57">
              <w:rPr>
                <w:rFonts w:ascii="Times New Roman" w:hAnsi="Times New Roman" w:cs="Times New Roman"/>
                <w:sz w:val="24"/>
                <w:szCs w:val="24"/>
              </w:rPr>
              <w:t>«Современный урок как способ повышения качества образования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1240" w:rsidRPr="00351D57" w:rsidRDefault="00071240" w:rsidP="0077042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Круглый стол</w:t>
            </w:r>
          </w:p>
        </w:tc>
      </w:tr>
      <w:tr w:rsidR="00BD1747" w:rsidRPr="00351D57" w:rsidTr="00D5182F">
        <w:trPr>
          <w:trHeight w:val="768"/>
        </w:trPr>
        <w:tc>
          <w:tcPr>
            <w:tcW w:w="15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747" w:rsidRPr="00351D57" w:rsidRDefault="00BD1747" w:rsidP="00770429">
            <w:pPr>
              <w:autoSpaceDN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747" w:rsidRPr="00351D57" w:rsidRDefault="00BD1747" w:rsidP="0077042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«</w:t>
            </w:r>
            <w:r w:rsidR="0050059B"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Исследовательская  работа педагога как условие совершенствования профессиональной 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747" w:rsidRPr="00351D57" w:rsidRDefault="00BD1747" w:rsidP="0077042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Семинар</w:t>
            </w:r>
          </w:p>
        </w:tc>
      </w:tr>
      <w:tr w:rsidR="00BD1747" w:rsidRPr="00351D57" w:rsidTr="00D5182F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747" w:rsidRPr="00351D57" w:rsidRDefault="00BD1747" w:rsidP="00770429">
            <w:pPr>
              <w:autoSpaceDN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747" w:rsidRPr="00351D57" w:rsidRDefault="00BD1747" w:rsidP="0077042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педсовету: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«Новые воспитательные технологии в концепции реализации ФГОС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747" w:rsidRPr="00351D57" w:rsidRDefault="00BD1747" w:rsidP="0077042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</w:tr>
      <w:tr w:rsidR="005903B6" w:rsidRPr="00351D57" w:rsidTr="00D5182F">
        <w:trPr>
          <w:trHeight w:val="1005"/>
        </w:trPr>
        <w:tc>
          <w:tcPr>
            <w:tcW w:w="15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03B6" w:rsidRPr="00351D57" w:rsidRDefault="005903B6" w:rsidP="00770429">
            <w:pPr>
              <w:autoSpaceDN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03B6" w:rsidRPr="00351D57" w:rsidRDefault="005903B6" w:rsidP="0050059B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«Реализация программы «Одарённые дети».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03B6" w:rsidRPr="00351D57" w:rsidRDefault="005903B6" w:rsidP="0077042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Аналитический отчёт</w:t>
            </w:r>
          </w:p>
        </w:tc>
      </w:tr>
      <w:tr w:rsidR="00BD1747" w:rsidRPr="00351D57" w:rsidTr="00D5182F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747" w:rsidRPr="00351D57" w:rsidRDefault="00BD1747" w:rsidP="00770429">
            <w:pPr>
              <w:autoSpaceDN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1747" w:rsidRPr="00351D57" w:rsidRDefault="0050059B" w:rsidP="00770429">
            <w:pPr>
              <w:autoSpaceDN w:val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Итоги  методической  работы за 2016-2017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747" w:rsidRPr="00351D57" w:rsidRDefault="0050059B" w:rsidP="0077042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Самоаудит</w:t>
            </w:r>
          </w:p>
        </w:tc>
      </w:tr>
    </w:tbl>
    <w:p w:rsidR="00D4494F" w:rsidRPr="00351D57" w:rsidRDefault="00D4494F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FD7359" w:rsidRPr="00351D57" w:rsidRDefault="00D4494F" w:rsidP="002E7C3E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51D57">
        <w:rPr>
          <w:rFonts w:ascii="Times New Roman" w:hAnsi="Times New Roman" w:cs="Times New Roman"/>
          <w:sz w:val="24"/>
          <w:szCs w:val="24"/>
        </w:rPr>
        <w:t xml:space="preserve"> В целях систематизации опыта, накапливаемого специалистами, для определения направления его развития в школе использовался один из современных методов профессионального развития </w:t>
      </w:r>
      <w:r w:rsidR="004B191B" w:rsidRPr="00351D57">
        <w:rPr>
          <w:rFonts w:ascii="Times New Roman" w:hAnsi="Times New Roman" w:cs="Times New Roman"/>
          <w:sz w:val="24"/>
          <w:szCs w:val="24"/>
        </w:rPr>
        <w:t>–</w:t>
      </w:r>
      <w:r w:rsidRPr="00351D57">
        <w:rPr>
          <w:rFonts w:ascii="Times New Roman" w:hAnsi="Times New Roman" w:cs="Times New Roman"/>
          <w:sz w:val="24"/>
          <w:szCs w:val="24"/>
        </w:rPr>
        <w:t xml:space="preserve"> метод «портфолио». </w:t>
      </w:r>
    </w:p>
    <w:p w:rsidR="005903B6" w:rsidRPr="00351D57" w:rsidRDefault="00FD7359" w:rsidP="002E7C3E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Наиболее полно опыт работы, накапливаемый учителем, его знания, пути развития педагогического мастерства отражены в «портфолио» учителей: Кабукаевой А.П., Кардашовой Л.Д., Эмираслановой З.М., Балагаевой Л.Н., Шапиевой П.М., Девлетмурзаевой Р.Н., Омаровой З.О, Алиевой С.М., </w:t>
      </w:r>
      <w:r w:rsidR="00764F5C" w:rsidRPr="00351D57">
        <w:rPr>
          <w:rFonts w:ascii="Times New Roman" w:hAnsi="Times New Roman" w:cs="Times New Roman"/>
          <w:sz w:val="24"/>
          <w:szCs w:val="24"/>
        </w:rPr>
        <w:t>, Гаджиалиевой Г.М., Алиевой Р.М., Алиомаровой З.Ш.</w:t>
      </w:r>
      <w:r w:rsidR="0009769D" w:rsidRPr="00351D57">
        <w:rPr>
          <w:rFonts w:ascii="Times New Roman" w:hAnsi="Times New Roman" w:cs="Times New Roman"/>
          <w:sz w:val="24"/>
          <w:szCs w:val="24"/>
        </w:rPr>
        <w:t>, Гулмагомедовой М.М., Меджидовой А.А.</w:t>
      </w:r>
      <w:r w:rsidR="002D7125" w:rsidRPr="00351D57">
        <w:rPr>
          <w:rFonts w:ascii="Times New Roman" w:hAnsi="Times New Roman" w:cs="Times New Roman"/>
          <w:sz w:val="24"/>
          <w:szCs w:val="24"/>
        </w:rPr>
        <w:t>, Османова С.С., Ахкубекова Л.Х., Тотушева З.Я., Панахова С.М., Айрапетян Л.М.</w:t>
      </w:r>
      <w:r w:rsidR="003A3B7B">
        <w:rPr>
          <w:rFonts w:ascii="Times New Roman" w:hAnsi="Times New Roman" w:cs="Times New Roman"/>
          <w:sz w:val="24"/>
          <w:szCs w:val="24"/>
        </w:rPr>
        <w:t>, Мирзебалае</w:t>
      </w:r>
      <w:r w:rsidR="001B40E7" w:rsidRPr="00351D57">
        <w:rPr>
          <w:rFonts w:ascii="Times New Roman" w:hAnsi="Times New Roman" w:cs="Times New Roman"/>
          <w:sz w:val="24"/>
          <w:szCs w:val="24"/>
        </w:rPr>
        <w:t>вой Ф.М.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 и др</w:t>
      </w:r>
      <w:r w:rsidR="002E7C3E" w:rsidRPr="00351D57">
        <w:rPr>
          <w:rFonts w:ascii="Times New Roman" w:hAnsi="Times New Roman" w:cs="Times New Roman"/>
          <w:sz w:val="24"/>
          <w:szCs w:val="24"/>
        </w:rPr>
        <w:t>.</w:t>
      </w:r>
      <w:r w:rsidR="002E7C3E" w:rsidRPr="00351D57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D4494F" w:rsidRPr="00351D57">
        <w:rPr>
          <w:rFonts w:ascii="Times New Roman" w:hAnsi="Times New Roman" w:cs="Times New Roman"/>
          <w:b/>
          <w:color w:val="FF0000"/>
          <w:sz w:val="24"/>
          <w:szCs w:val="24"/>
        </w:rPr>
        <w:t>Школа принимает активное участие в работе ГМО.</w:t>
      </w:r>
    </w:p>
    <w:p w:rsidR="00E80BBF" w:rsidRPr="00351D57" w:rsidRDefault="00997FAF" w:rsidP="00E80BBF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В этом году  учителями школы были посе</w:t>
      </w:r>
      <w:r w:rsidR="00E80BBF" w:rsidRPr="00351D57">
        <w:rPr>
          <w:rFonts w:ascii="Times New Roman" w:hAnsi="Times New Roman" w:cs="Times New Roman"/>
          <w:sz w:val="24"/>
          <w:szCs w:val="24"/>
        </w:rPr>
        <w:t>щены семинары городского уровня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5303"/>
        <w:gridCol w:w="2126"/>
        <w:gridCol w:w="2127"/>
      </w:tblGrid>
      <w:tr w:rsidR="00E80BBF" w:rsidRPr="00351D57" w:rsidTr="00B668BE">
        <w:trPr>
          <w:trHeight w:val="13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E80BBF" w:rsidRPr="00351D57" w:rsidRDefault="00E8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Сроки, место проведения, ответственные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</w:tr>
      <w:tr w:rsidR="00D115E7" w:rsidRPr="00351D57" w:rsidTr="00B668BE">
        <w:trPr>
          <w:trHeight w:val="135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«Повышение уровня профессиональной компетентности учителя русского языка и лит-ры в условиях реализации ФГОС»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21.10.2016г.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Савзиева Л.А.</w:t>
            </w:r>
          </w:p>
        </w:tc>
      </w:tr>
      <w:tr w:rsidR="00D115E7" w:rsidRPr="00351D57" w:rsidTr="00B668BE">
        <w:trPr>
          <w:trHeight w:val="178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«Технологическая карта урока как средство, обеспечивающее  эффективное и качественное препод. Истории и обществознания при освоении ООП в соответсвии с ФГОС»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27.10.2016г.</w:t>
            </w:r>
          </w:p>
          <w:p w:rsidR="00D115E7" w:rsidRPr="00351D57" w:rsidRDefault="00D115E7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«Лицей №30»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Худадатов Ш.С.</w:t>
            </w:r>
          </w:p>
        </w:tc>
      </w:tr>
      <w:tr w:rsidR="00D115E7" w:rsidRPr="00351D57" w:rsidTr="00B668BE">
        <w:trPr>
          <w:trHeight w:val="103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D115E7" w:rsidP="00D11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«Формирование УУД на уроках биологии и химии в период перехода на ФГОС ООО»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5E7" w:rsidRPr="00351D57" w:rsidRDefault="00BA6141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3-.10.2016г.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5E7" w:rsidRPr="00351D57" w:rsidRDefault="00BA6141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Панахова С.М.</w:t>
            </w:r>
          </w:p>
        </w:tc>
      </w:tr>
      <w:tr w:rsidR="002F6782" w:rsidRPr="00351D57" w:rsidTr="00B668BE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82" w:rsidRPr="00351D57" w:rsidRDefault="002F6782" w:rsidP="00D115E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82" w:rsidRPr="00351D57" w:rsidRDefault="002F6782" w:rsidP="00D11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«Работа учителя физической культуры в нач.классах»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82" w:rsidRPr="00351D57" w:rsidRDefault="002F6782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2016г.ГУО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6782" w:rsidRPr="00351D57" w:rsidRDefault="002F6782" w:rsidP="00D115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Эскеров М.М.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Научно-практический семинар      «Применение ИКТ на уроках русского языка и литературы как один из факторов повышения качества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13.12.2016г., лицей №39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Эмирасланова З.М., Савзиева Л.А. 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«Реализация воспитательного потенциала уроков русского языка и литературы в условиях реализации новых образовательных стандартов».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26.01.2017г., гимназия №13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Молодые специалисты и руководители ШМО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Коршуновой Н.В., учителя лицея №39. «Технология  написания сочинения-рассуждения в рамках подготовки к ОГЭ по русскому языку».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Март, ГУО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Ханкишиева М.Г., Эмирасланова З.М.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Практический семинар «Трудные вопросы подготовки к ЕГЭ и ОГЭ по русскому языку: планирование занятий, организация урока, система упражнений».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0BBF" w:rsidRPr="00351D57" w:rsidRDefault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ДГУ, ДГПУ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Куркиева П.Г., Шапиева П.М., Эмирасланова З.М.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Практический семинар «Критерии оценивания экзаменационной работы в соответствии с демоверсией ФИПИ-2017».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ДИРО, РЦОИ. Хайбат (РМЛ)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Эмирасланова З.М., Куркиева П.Г.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Магомедовой П.Р., учителя лицея №39 «Подготовка к ЕГЭ в 11 классе с использованием ИКТ с целью расширенного охвата программного материала».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Эмирасланова З.М., Куркиева П.Г.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«Методика работы над сочинением по русскому языку при подготовке к ОГЭ и ЕГЭ».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Куркиева П.Г., Шапиева П.М.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Обучающий семинар «Формирование системы коммуникативных умений в процессе работы над частью 2 ЕГЭ и частью 3 ОГЭ».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Куркиева П.Г., Шапиева П.М., Эмирасланова З.М.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Практический семинар «Освоение грамматических норм в ходе подготовки к ЕГЭ по русскому языку: методический и дидактический аспекты».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0BBF" w:rsidRPr="00351D57" w:rsidRDefault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</w:t>
            </w:r>
          </w:p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Эмирасланова З.М., Куркиева П.Г.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«Методические приемы работы с художественными и публицистическими текстами в процессе подготовки к ЕГЭ и ОГЭ».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Куркиева П.Г., Шапиева П.М.,</w:t>
            </w:r>
          </w:p>
        </w:tc>
      </w:tr>
      <w:tr w:rsidR="00E80BBF" w:rsidRPr="00351D57" w:rsidTr="00B668BE">
        <w:trPr>
          <w:trHeight w:val="6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 «Итоговые рекомендации по подготовке к ГИА и ЕГЭ по русскому языку и литературе учащихся 9, 11 классов».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Май, 2017г.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ШМО Тотушева З.Я.,</w:t>
            </w:r>
          </w:p>
        </w:tc>
      </w:tr>
      <w:tr w:rsidR="00E80BBF" w:rsidRPr="00351D57" w:rsidTr="00B668BE">
        <w:trPr>
          <w:trHeight w:val="8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«Готовимся к сочинению на лингвистическую тему. Подготовка к ГИА»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E80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Эмирасланова З.М., Куркиева П.Г.</w:t>
            </w:r>
          </w:p>
        </w:tc>
      </w:tr>
      <w:tr w:rsidR="00E80BBF" w:rsidRPr="00351D57" w:rsidTr="00B668BE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873177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по учебникам «Образовательный диалог»</w:t>
            </w:r>
            <w:r w:rsidR="006E309D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(Англ.яз)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09D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ГУО</w:t>
            </w:r>
          </w:p>
          <w:p w:rsidR="00E80BBF" w:rsidRPr="00351D57" w:rsidRDefault="00873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2016г.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803B36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З.Р., Ильясова З.Т.</w:t>
            </w:r>
          </w:p>
        </w:tc>
      </w:tr>
      <w:tr w:rsidR="00E80BBF" w:rsidRPr="00351D57" w:rsidTr="00B668BE">
        <w:trPr>
          <w:trHeight w:val="174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подпроекта «Просвещение и духовное развитие РД» приоритетного проекта развития РД «Человеческий капитал»направление  «Англоязычный Дагестан»(для рук.ШМО)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BA6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27.01.</w:t>
            </w:r>
            <w:r w:rsidR="006E309D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2017г.</w:t>
            </w:r>
          </w:p>
          <w:p w:rsidR="006E309D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«СОШ№14»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803B36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Меджидова А.А.</w:t>
            </w:r>
          </w:p>
        </w:tc>
      </w:tr>
      <w:tr w:rsidR="00BA6141" w:rsidRPr="00351D57" w:rsidTr="00B668BE">
        <w:trPr>
          <w:trHeight w:val="29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6141" w:rsidRPr="00351D57" w:rsidRDefault="00BA6141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6141" w:rsidRPr="00351D57" w:rsidRDefault="00BA6141" w:rsidP="00E80B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для учителей физкультуры…: «Занятие методом круговых тренировок»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141" w:rsidRPr="00351D57" w:rsidRDefault="00BA6141" w:rsidP="00BA61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«Лицей№52»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6141" w:rsidRPr="00351D57" w:rsidRDefault="00BA6141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E80BBF" w:rsidRPr="00351D57" w:rsidTr="00B668BE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D115E7" w:rsidP="006E30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6E309D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«Современный урок в условиях ФГОС» (Англ.яз)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 2017г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Казаева М.Р., Мирзебалаева Ф.М.;</w:t>
            </w:r>
          </w:p>
        </w:tc>
      </w:tr>
      <w:tr w:rsidR="00E80BBF" w:rsidRPr="00351D57" w:rsidTr="00B668BE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D115E7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="006E309D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«Образовательный диалог» (Англ.яз)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 2017г</w:t>
            </w:r>
          </w:p>
          <w:p w:rsidR="006E309D" w:rsidRPr="00351D57" w:rsidRDefault="006E3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ДИРО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Меджидова А.А.</w:t>
            </w:r>
          </w:p>
        </w:tc>
      </w:tr>
      <w:tr w:rsidR="00E80BBF" w:rsidRPr="00351D57" w:rsidTr="00B668B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6E309D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D115E7" w:rsidP="006E30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E309D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«Формирование  УУД учащихся  на уроках средствами  метода проектов математики»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D11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«Гимназия №7»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D115E7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Аванесова Р.С.</w:t>
            </w:r>
          </w:p>
        </w:tc>
      </w:tr>
      <w:tr w:rsidR="00E80BBF" w:rsidRPr="00351D57" w:rsidTr="00B668BE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2F6782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«Уроки информатики в контексте ФГОС»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2F6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18.02.2017г.</w:t>
            </w:r>
          </w:p>
          <w:p w:rsidR="002F6782" w:rsidRPr="00351D57" w:rsidRDefault="002F6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«Лицей №8»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2F6782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Алиева С.Р.</w:t>
            </w:r>
          </w:p>
        </w:tc>
      </w:tr>
      <w:tr w:rsidR="00E80BBF" w:rsidRPr="00351D57" w:rsidTr="00B668BE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2F6782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«Использование  национально-регионального</w:t>
            </w:r>
            <w:r w:rsidR="00051504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компонента в преподавании английского языка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051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25.02.2017г.</w:t>
            </w:r>
          </w:p>
          <w:p w:rsidR="00051504" w:rsidRPr="00351D57" w:rsidRDefault="00051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«Гимназия№ 35»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051504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Ильясова З.Т.,</w:t>
            </w:r>
          </w:p>
          <w:p w:rsidR="00051504" w:rsidRPr="00351D57" w:rsidRDefault="00051504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Алиева А.Б.</w:t>
            </w:r>
          </w:p>
        </w:tc>
      </w:tr>
      <w:tr w:rsidR="00E80BBF" w:rsidRPr="00351D57" w:rsidTr="00B668B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051504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для молодых учителей технологии: «Проектный метод на уроках технологии»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504" w:rsidRPr="00351D57" w:rsidRDefault="00051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15.03.2017г.</w:t>
            </w:r>
          </w:p>
          <w:p w:rsidR="00E80BBF" w:rsidRPr="00351D57" w:rsidRDefault="00051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«Лицей№5»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B668BE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Аркалаев</w:t>
            </w:r>
            <w:r w:rsidR="00051504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З.Р.</w:t>
            </w:r>
          </w:p>
        </w:tc>
      </w:tr>
      <w:tr w:rsidR="00E80BBF" w:rsidRPr="00351D57" w:rsidTr="00B668BE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051504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для учителей родных языков «</w:t>
            </w:r>
            <w:r w:rsidR="008A4DC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</w:t>
            </w:r>
            <w:r w:rsidR="00B668BE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ременный урок в соответствии с требованиями ФГОС в рамках системно- деятельностного подхода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B6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17.03.2017г.</w:t>
            </w:r>
          </w:p>
          <w:p w:rsidR="00B668BE" w:rsidRPr="00351D57" w:rsidRDefault="00B6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«Гимназия№7»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B668BE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Ганапиева З.А., Гайдарова Ш.А.</w:t>
            </w:r>
          </w:p>
        </w:tc>
      </w:tr>
      <w:tr w:rsidR="00E80BBF" w:rsidRPr="00351D57" w:rsidTr="00B668BE">
        <w:trPr>
          <w:trHeight w:val="79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E80BBF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BBF" w:rsidRPr="00351D57" w:rsidRDefault="00B668BE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«Решение задач ЕГЭ-2017г.»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BBF" w:rsidRPr="00351D57" w:rsidRDefault="00B6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24.03.2017г.</w:t>
            </w:r>
          </w:p>
          <w:p w:rsidR="00B668BE" w:rsidRPr="00351D57" w:rsidRDefault="00B6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«Лицей №39»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0BBF" w:rsidRPr="00351D57" w:rsidRDefault="00B668BE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Омарова З.О., Алиева С.М.</w:t>
            </w:r>
          </w:p>
        </w:tc>
      </w:tr>
      <w:tr w:rsidR="00B668BE" w:rsidRPr="00351D57" w:rsidTr="00B668BE">
        <w:trPr>
          <w:trHeight w:val="33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BE" w:rsidRPr="00351D57" w:rsidRDefault="00B668BE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BE" w:rsidRPr="00351D57" w:rsidRDefault="00B668BE" w:rsidP="00B668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«Активизация познавательной и экспериментальной деятельности учащихся в современных условиях»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8BE" w:rsidRPr="00351D57" w:rsidRDefault="00B668BE" w:rsidP="00B6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30.03.2017г.</w:t>
            </w:r>
          </w:p>
          <w:p w:rsidR="00B668BE" w:rsidRPr="00351D57" w:rsidRDefault="00B668BE" w:rsidP="00B6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«СОШ№26»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68BE" w:rsidRPr="00351D57" w:rsidRDefault="00B668BE" w:rsidP="00E80B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Панахова С.М.</w:t>
            </w:r>
          </w:p>
        </w:tc>
      </w:tr>
    </w:tbl>
    <w:p w:rsidR="00E80BBF" w:rsidRPr="00351D57" w:rsidRDefault="00E80BBF" w:rsidP="00E80B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3B6" w:rsidRPr="00351D57" w:rsidRDefault="00B668BE" w:rsidP="00B668BE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</w:t>
      </w:r>
      <w:r w:rsidR="00E80BBF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 xml:space="preserve">   </w:t>
      </w:r>
      <w:r w:rsidR="00D4494F" w:rsidRPr="00351D57">
        <w:rPr>
          <w:rFonts w:ascii="Times New Roman" w:hAnsi="Times New Roman" w:cs="Times New Roman"/>
          <w:sz w:val="24"/>
          <w:szCs w:val="24"/>
        </w:rPr>
        <w:t>В этом учеб</w:t>
      </w:r>
      <w:r w:rsidR="005903B6" w:rsidRPr="00351D57">
        <w:rPr>
          <w:rFonts w:ascii="Times New Roman" w:hAnsi="Times New Roman" w:cs="Times New Roman"/>
          <w:sz w:val="24"/>
          <w:szCs w:val="24"/>
        </w:rPr>
        <w:t>ном году проводили</w:t>
      </w:r>
      <w:r w:rsidR="00D4494F" w:rsidRPr="00351D57">
        <w:rPr>
          <w:rFonts w:ascii="Times New Roman" w:hAnsi="Times New Roman" w:cs="Times New Roman"/>
          <w:sz w:val="24"/>
          <w:szCs w:val="24"/>
        </w:rPr>
        <w:t>сь</w:t>
      </w:r>
      <w:r w:rsidR="004F716C" w:rsidRPr="00351D57">
        <w:rPr>
          <w:rFonts w:ascii="Times New Roman" w:hAnsi="Times New Roman" w:cs="Times New Roman"/>
          <w:sz w:val="24"/>
          <w:szCs w:val="24"/>
        </w:rPr>
        <w:t xml:space="preserve"> следующие  семинары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0A7C03" w:rsidRPr="00351D57">
        <w:rPr>
          <w:rFonts w:ascii="Times New Roman" w:hAnsi="Times New Roman" w:cs="Times New Roman"/>
          <w:b/>
          <w:sz w:val="24"/>
          <w:szCs w:val="24"/>
        </w:rPr>
        <w:t>школьного уровня</w:t>
      </w:r>
      <w:r w:rsidR="002D1600" w:rsidRPr="00351D5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e"/>
        <w:tblW w:w="9639" w:type="dxa"/>
        <w:tblInd w:w="108" w:type="dxa"/>
        <w:tblLayout w:type="fixed"/>
        <w:tblLook w:val="04A0"/>
      </w:tblPr>
      <w:tblGrid>
        <w:gridCol w:w="1276"/>
        <w:gridCol w:w="3042"/>
        <w:gridCol w:w="1494"/>
        <w:gridCol w:w="1559"/>
        <w:gridCol w:w="2268"/>
      </w:tblGrid>
      <w:tr w:rsidR="004F716C" w:rsidRPr="00351D57" w:rsidTr="0091654F">
        <w:trPr>
          <w:trHeight w:val="1665"/>
        </w:trPr>
        <w:tc>
          <w:tcPr>
            <w:tcW w:w="1276" w:type="dxa"/>
            <w:tcBorders>
              <w:bottom w:val="single" w:sz="4" w:space="0" w:color="auto"/>
            </w:tcBorders>
          </w:tcPr>
          <w:p w:rsidR="004F716C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4F716C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4F716C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F716C" w:rsidRPr="00351D57" w:rsidRDefault="004F716C" w:rsidP="004F716C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600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учителя, кот. дали мастер-классы</w:t>
            </w:r>
          </w:p>
        </w:tc>
      </w:tr>
      <w:tr w:rsidR="002D1600" w:rsidRPr="00351D57" w:rsidTr="0091654F">
        <w:trPr>
          <w:trHeight w:val="2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600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D1600" w:rsidRPr="00351D57" w:rsidRDefault="002D1600" w:rsidP="00CE167D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167D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 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CE167D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компетентностного подхода в условиях реализации 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ФГОС ООО»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00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00" w:rsidRPr="00351D57" w:rsidRDefault="002D1600" w:rsidP="004F716C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1600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Эмирасланова З.М.</w:t>
            </w:r>
          </w:p>
        </w:tc>
      </w:tr>
      <w:tr w:rsidR="004F716C" w:rsidRPr="00351D57" w:rsidTr="0091654F">
        <w:trPr>
          <w:trHeight w:val="61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16C" w:rsidRPr="00351D57" w:rsidRDefault="002D1600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4F716C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C" w:rsidRPr="00351D57" w:rsidRDefault="002D1600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6C" w:rsidRPr="00351D57" w:rsidRDefault="004F716C" w:rsidP="004F716C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716C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C" w:rsidRPr="00351D57" w:rsidRDefault="004F716C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6C" w:rsidRPr="00351D57" w:rsidTr="0091654F">
        <w:trPr>
          <w:trHeight w:val="765"/>
        </w:trPr>
        <w:tc>
          <w:tcPr>
            <w:tcW w:w="1276" w:type="dxa"/>
            <w:tcBorders>
              <w:top w:val="single" w:sz="4" w:space="0" w:color="auto"/>
            </w:tcBorders>
          </w:tcPr>
          <w:p w:rsidR="004F716C" w:rsidRPr="00351D57" w:rsidRDefault="000A7C03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0A7C03" w:rsidRPr="00351D57" w:rsidRDefault="000A7C03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«Оптимизация методов подготовки учащихся к 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 по математике»</w:t>
            </w:r>
          </w:p>
          <w:p w:rsidR="004F716C" w:rsidRPr="00351D57" w:rsidRDefault="000A7C03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с  приглашением кандидата физико-математических наук,</w:t>
            </w:r>
            <w:r w:rsidR="00CE167D"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зав. кафедрой высшей математики, декан ФИЗ и программирования Нурмагомедова Ар</w:t>
            </w:r>
            <w:r w:rsidR="00CE167D" w:rsidRPr="00351D57">
              <w:rPr>
                <w:rFonts w:ascii="Times New Roman" w:hAnsi="Times New Roman" w:cs="Times New Roman"/>
                <w:sz w:val="24"/>
                <w:szCs w:val="24"/>
              </w:rPr>
              <w:t>цулава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Магомедовича)</w:t>
            </w:r>
          </w:p>
        </w:tc>
        <w:tc>
          <w:tcPr>
            <w:tcW w:w="1494" w:type="dxa"/>
            <w:tcBorders>
              <w:top w:val="single" w:sz="4" w:space="0" w:color="auto"/>
              <w:right w:val="single" w:sz="4" w:space="0" w:color="auto"/>
            </w:tcBorders>
          </w:tcPr>
          <w:p w:rsidR="004F716C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F716C" w:rsidRPr="00351D57" w:rsidRDefault="00CE167D" w:rsidP="004F716C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F716C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Магомедова С.М., Ахкубекова Л.Х.</w:t>
            </w:r>
          </w:p>
        </w:tc>
      </w:tr>
      <w:tr w:rsidR="004F716C" w:rsidRPr="00351D57" w:rsidTr="0091654F">
        <w:trPr>
          <w:trHeight w:val="983"/>
        </w:trPr>
        <w:tc>
          <w:tcPr>
            <w:tcW w:w="1276" w:type="dxa"/>
          </w:tcPr>
          <w:p w:rsidR="004F716C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042" w:type="dxa"/>
          </w:tcPr>
          <w:p w:rsidR="004F716C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«Проектный метод при реализации  ФГОС»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4F716C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716C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</w:tcPr>
          <w:p w:rsidR="004B191B" w:rsidRPr="00351D57" w:rsidRDefault="00CE167D" w:rsidP="002E7C3E">
            <w:pPr>
              <w:tabs>
                <w:tab w:val="left" w:pos="8080"/>
                <w:tab w:val="left" w:pos="8505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Мирзебалаева Ф.М., Меджидова А.А</w:t>
            </w:r>
            <w:r w:rsidR="004B191B" w:rsidRPr="00351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B191B" w:rsidRPr="00351D57" w:rsidRDefault="004B191B" w:rsidP="000178F1">
      <w:pPr>
        <w:tabs>
          <w:tab w:val="left" w:pos="8080"/>
          <w:tab w:val="left" w:pos="8505"/>
          <w:tab w:val="left" w:pos="921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78F1" w:rsidRPr="00351D57" w:rsidRDefault="002D1600" w:rsidP="005C47F2">
      <w:pPr>
        <w:tabs>
          <w:tab w:val="left" w:pos="8080"/>
          <w:tab w:val="left" w:pos="8505"/>
          <w:tab w:val="left" w:pos="9214"/>
        </w:tabs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FF0000"/>
          <w:sz w:val="24"/>
          <w:szCs w:val="24"/>
        </w:rPr>
        <w:t>Педагоги школы участвовали в городс</w:t>
      </w:r>
      <w:r w:rsidR="005C47F2" w:rsidRPr="00351D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ких и республиканских </w:t>
      </w:r>
      <w:r w:rsidR="00BA5CA4" w:rsidRPr="00351D57">
        <w:rPr>
          <w:rFonts w:ascii="Times New Roman" w:hAnsi="Times New Roman" w:cs="Times New Roman"/>
          <w:b/>
          <w:color w:val="FF0000"/>
          <w:sz w:val="24"/>
          <w:szCs w:val="24"/>
        </w:rPr>
        <w:t>профессиональных конкурса</w:t>
      </w:r>
      <w:r w:rsidR="005C47F2" w:rsidRPr="00351D57">
        <w:rPr>
          <w:rFonts w:ascii="Times New Roman" w:hAnsi="Times New Roman" w:cs="Times New Roman"/>
          <w:b/>
          <w:color w:val="FF0000"/>
          <w:sz w:val="24"/>
          <w:szCs w:val="24"/>
        </w:rPr>
        <w:t>х:</w:t>
      </w:r>
      <w:r w:rsidR="00D4494F" w:rsidRPr="00351D57">
        <w:rPr>
          <w:rFonts w:ascii="Times New Roman" w:hAnsi="Times New Roman" w:cs="Times New Roman"/>
          <w:sz w:val="24"/>
          <w:szCs w:val="24"/>
        </w:rPr>
        <w:br/>
      </w:r>
      <w:r w:rsidR="00BE0878" w:rsidRPr="00351D57">
        <w:rPr>
          <w:rFonts w:ascii="Times New Roman" w:hAnsi="Times New Roman" w:cs="Times New Roman"/>
          <w:sz w:val="24"/>
          <w:szCs w:val="24"/>
        </w:rPr>
        <w:t xml:space="preserve">      Позднякова Е.Б., учитель  начальных классов</w:t>
      </w:r>
      <w:r w:rsidR="00764F5C" w:rsidRPr="00351D57">
        <w:rPr>
          <w:rFonts w:ascii="Times New Roman" w:hAnsi="Times New Roman" w:cs="Times New Roman"/>
          <w:sz w:val="24"/>
          <w:szCs w:val="24"/>
        </w:rPr>
        <w:t>, участвовала в профессиональном конкурсе</w:t>
      </w:r>
      <w:r w:rsidR="00BE0878" w:rsidRPr="00351D57">
        <w:rPr>
          <w:rFonts w:ascii="Times New Roman" w:hAnsi="Times New Roman" w:cs="Times New Roman"/>
          <w:sz w:val="24"/>
          <w:szCs w:val="24"/>
        </w:rPr>
        <w:t xml:space="preserve"> «Учитель столицы Дагестана-2017</w:t>
      </w:r>
      <w:r w:rsidR="00764F5C" w:rsidRPr="00351D57">
        <w:rPr>
          <w:rFonts w:ascii="Times New Roman" w:hAnsi="Times New Roman" w:cs="Times New Roman"/>
          <w:sz w:val="24"/>
          <w:szCs w:val="24"/>
        </w:rPr>
        <w:t xml:space="preserve">», </w:t>
      </w:r>
      <w:r w:rsidR="00BE0878" w:rsidRPr="00351D57">
        <w:rPr>
          <w:rFonts w:ascii="Times New Roman" w:hAnsi="Times New Roman" w:cs="Times New Roman"/>
          <w:sz w:val="24"/>
          <w:szCs w:val="24"/>
        </w:rPr>
        <w:t>Таибова Л.С.</w:t>
      </w:r>
      <w:r w:rsidR="00764F5C" w:rsidRPr="00351D57">
        <w:rPr>
          <w:rFonts w:ascii="Times New Roman" w:hAnsi="Times New Roman" w:cs="Times New Roman"/>
          <w:sz w:val="24"/>
          <w:szCs w:val="24"/>
        </w:rPr>
        <w:t>участвовала в конкурсе «Лучший учитель родного языка</w:t>
      </w:r>
      <w:r w:rsidR="00BE0878" w:rsidRPr="00351D57">
        <w:rPr>
          <w:rFonts w:ascii="Times New Roman" w:hAnsi="Times New Roman" w:cs="Times New Roman"/>
          <w:sz w:val="24"/>
          <w:szCs w:val="24"/>
        </w:rPr>
        <w:t>-2017</w:t>
      </w:r>
      <w:r w:rsidR="00764F5C" w:rsidRPr="00351D57">
        <w:rPr>
          <w:rFonts w:ascii="Times New Roman" w:hAnsi="Times New Roman" w:cs="Times New Roman"/>
          <w:sz w:val="24"/>
          <w:szCs w:val="24"/>
        </w:rPr>
        <w:t>»,</w:t>
      </w:r>
      <w:r w:rsidR="00FE21BA">
        <w:rPr>
          <w:rFonts w:ascii="Times New Roman" w:hAnsi="Times New Roman" w:cs="Times New Roman"/>
          <w:sz w:val="24"/>
          <w:szCs w:val="24"/>
        </w:rPr>
        <w:t xml:space="preserve"> </w:t>
      </w:r>
      <w:r w:rsidR="00BE0878" w:rsidRPr="00351D57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  <w:r w:rsidR="00FE21BA">
        <w:rPr>
          <w:rFonts w:ascii="Times New Roman" w:hAnsi="Times New Roman" w:cs="Times New Roman"/>
          <w:sz w:val="24"/>
          <w:szCs w:val="24"/>
        </w:rPr>
        <w:t xml:space="preserve"> Девлетмурзаева Р.Н.</w:t>
      </w:r>
      <w:r w:rsidR="00BE0878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2D7125" w:rsidRPr="00351D57">
        <w:rPr>
          <w:rFonts w:ascii="Times New Roman" w:hAnsi="Times New Roman" w:cs="Times New Roman"/>
          <w:sz w:val="24"/>
          <w:szCs w:val="24"/>
        </w:rPr>
        <w:t xml:space="preserve"> приняла участие в  в конкурсе «Самый классный классный</w:t>
      </w:r>
      <w:r w:rsidR="00BE0878" w:rsidRPr="00351D57">
        <w:rPr>
          <w:rFonts w:ascii="Times New Roman" w:hAnsi="Times New Roman" w:cs="Times New Roman"/>
          <w:sz w:val="24"/>
          <w:szCs w:val="24"/>
        </w:rPr>
        <w:t>-2017</w:t>
      </w:r>
      <w:r w:rsidR="002D7125" w:rsidRPr="00351D57">
        <w:rPr>
          <w:rFonts w:ascii="Times New Roman" w:hAnsi="Times New Roman" w:cs="Times New Roman"/>
          <w:sz w:val="24"/>
          <w:szCs w:val="24"/>
        </w:rPr>
        <w:t>»,</w:t>
      </w:r>
      <w:r w:rsidR="00764F5C" w:rsidRPr="00351D57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  <w:r w:rsidR="00B85BE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764F5C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AF631C" w:rsidRPr="00351D57">
        <w:rPr>
          <w:rFonts w:ascii="Times New Roman" w:hAnsi="Times New Roman" w:cs="Times New Roman"/>
          <w:sz w:val="24"/>
          <w:szCs w:val="24"/>
        </w:rPr>
        <w:t xml:space="preserve">Куркиева П.Г. приняла </w:t>
      </w:r>
      <w:r w:rsidR="00764F5C" w:rsidRPr="00351D57">
        <w:rPr>
          <w:rFonts w:ascii="Times New Roman" w:hAnsi="Times New Roman" w:cs="Times New Roman"/>
          <w:sz w:val="24"/>
          <w:szCs w:val="24"/>
        </w:rPr>
        <w:t>уч</w:t>
      </w:r>
      <w:r w:rsidRPr="00351D57">
        <w:rPr>
          <w:rFonts w:ascii="Times New Roman" w:hAnsi="Times New Roman" w:cs="Times New Roman"/>
          <w:sz w:val="24"/>
          <w:szCs w:val="24"/>
        </w:rPr>
        <w:t>астие на олимпиаде для учителей.</w:t>
      </w:r>
      <w:r w:rsidR="00AF631C" w:rsidRPr="00351D57">
        <w:rPr>
          <w:rFonts w:ascii="Times New Roman" w:hAnsi="Times New Roman" w:cs="Times New Roman"/>
          <w:sz w:val="24"/>
          <w:szCs w:val="24"/>
        </w:rPr>
        <w:t>, Тотушева З.Я., учительница русского языка и литературы  заняла 2-место во Всероссийском конкурсе «Оценка уровня квалификации педагогических работников: учитель русского языка » (Диплом), также 2-место заняла во Всероссийском конкурсе «</w:t>
      </w:r>
      <w:r w:rsidR="003C0A1E" w:rsidRPr="00351D57">
        <w:rPr>
          <w:rFonts w:ascii="Times New Roman" w:hAnsi="Times New Roman" w:cs="Times New Roman"/>
          <w:sz w:val="24"/>
          <w:szCs w:val="24"/>
        </w:rPr>
        <w:t>Речевая культура педагога</w:t>
      </w:r>
      <w:r w:rsidR="00AF631C" w:rsidRPr="00351D57">
        <w:rPr>
          <w:rFonts w:ascii="Times New Roman" w:hAnsi="Times New Roman" w:cs="Times New Roman"/>
          <w:sz w:val="24"/>
          <w:szCs w:val="24"/>
        </w:rPr>
        <w:t>»</w:t>
      </w:r>
      <w:r w:rsidR="003C0A1E" w:rsidRPr="00351D57">
        <w:rPr>
          <w:rFonts w:ascii="Times New Roman" w:hAnsi="Times New Roman" w:cs="Times New Roman"/>
          <w:sz w:val="24"/>
          <w:szCs w:val="24"/>
        </w:rPr>
        <w:t>.Учитель технологии Аркалаев З.Р. получил Грамоту за активное участие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0178F1" w:rsidRPr="00351D57">
        <w:rPr>
          <w:rFonts w:ascii="Times New Roman" w:hAnsi="Times New Roman" w:cs="Times New Roman"/>
          <w:sz w:val="24"/>
          <w:szCs w:val="24"/>
        </w:rPr>
        <w:t xml:space="preserve"> в выстав</w:t>
      </w:r>
      <w:r w:rsidR="0082498F" w:rsidRPr="00351D57">
        <w:rPr>
          <w:rFonts w:ascii="Times New Roman" w:hAnsi="Times New Roman" w:cs="Times New Roman"/>
          <w:sz w:val="24"/>
          <w:szCs w:val="24"/>
        </w:rPr>
        <w:t>ке-конкурсе творческих работ учащихся ОУ РД по технологии.</w:t>
      </w:r>
    </w:p>
    <w:tbl>
      <w:tblPr>
        <w:tblStyle w:val="ae"/>
        <w:tblW w:w="10349" w:type="dxa"/>
        <w:tblInd w:w="-176" w:type="dxa"/>
        <w:tblLayout w:type="fixed"/>
        <w:tblLook w:val="04A0"/>
      </w:tblPr>
      <w:tblGrid>
        <w:gridCol w:w="1135"/>
        <w:gridCol w:w="2126"/>
        <w:gridCol w:w="3402"/>
        <w:gridCol w:w="2410"/>
        <w:gridCol w:w="1276"/>
      </w:tblGrid>
      <w:tr w:rsidR="000178F1" w:rsidRPr="00351D57" w:rsidTr="000178F1">
        <w:trPr>
          <w:trHeight w:val="3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2016-2017уч.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«Учитель года-2017»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Позднякова Е.Б.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0178F1" w:rsidRPr="00351D57" w:rsidTr="000178F1">
        <w:trPr>
          <w:trHeight w:val="301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«Лучший учитель родного языка-2017»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Таибова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0178F1" w:rsidRPr="00351D57" w:rsidTr="000178F1">
        <w:trPr>
          <w:trHeight w:val="318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«Самый классный классный 2017»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ДевлетмурзаеваР.Н.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0178F1" w:rsidRPr="00351D57" w:rsidTr="000178F1">
        <w:trPr>
          <w:trHeight w:val="301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«Олимпиада учителей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Куркиева П.Г.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0178F1" w:rsidRPr="00351D57" w:rsidTr="00A710F3">
        <w:trPr>
          <w:trHeight w:val="70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«Олимпиада учителей английского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10F3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Гулмагомедова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710F3" w:rsidRPr="00351D57" w:rsidTr="000178F1">
        <w:trPr>
          <w:trHeight w:val="246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710F3" w:rsidRPr="00351D57" w:rsidRDefault="00A710F3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10F3" w:rsidRPr="00351D57" w:rsidRDefault="00A710F3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10F3" w:rsidRPr="00351D57" w:rsidRDefault="00A710F3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Олимпиада «Учителями славится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10F3" w:rsidRPr="00351D57" w:rsidRDefault="00A710F3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Аванесова Р.С.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10F3" w:rsidRPr="00351D57" w:rsidRDefault="00A710F3" w:rsidP="00A710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A710F3" w:rsidRPr="00351D57" w:rsidRDefault="00A710F3" w:rsidP="00A710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(1место)</w:t>
            </w:r>
          </w:p>
        </w:tc>
      </w:tr>
      <w:tr w:rsidR="000178F1" w:rsidRPr="00351D57" w:rsidTr="000178F1">
        <w:trPr>
          <w:trHeight w:val="28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«Речевая культура педагога»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Тотушева З.Я.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(2место)</w:t>
            </w:r>
          </w:p>
        </w:tc>
      </w:tr>
      <w:tr w:rsidR="000178F1" w:rsidRPr="00351D57" w:rsidTr="000178F1">
        <w:trPr>
          <w:trHeight w:val="262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«Оценка уровня квалификации педагогических работников:учитель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Тотушева З.Я.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(2место)</w:t>
            </w:r>
          </w:p>
        </w:tc>
      </w:tr>
      <w:tr w:rsidR="000178F1" w:rsidRPr="00351D57" w:rsidTr="000178F1">
        <w:trPr>
          <w:trHeight w:val="954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«Лучший инновационный образовательный проект» в номинации «Лучшая методика подготовки к ЕГЭ и ОГЭ по отдельным предметам»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(3место)</w:t>
            </w:r>
          </w:p>
        </w:tc>
      </w:tr>
      <w:tr w:rsidR="000178F1" w:rsidRPr="00351D57" w:rsidTr="000178F1">
        <w:trPr>
          <w:trHeight w:val="519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78F1" w:rsidRPr="00351D57" w:rsidRDefault="000178F1" w:rsidP="0001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Выставка-конкурс творческих работ учащихся ОУ РД по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Аркалаев З.Р.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78F1" w:rsidRPr="00351D57" w:rsidRDefault="000178F1" w:rsidP="000178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</w:tbl>
    <w:p w:rsidR="00D4494F" w:rsidRPr="00351D57" w:rsidRDefault="00D4494F" w:rsidP="0091654F">
      <w:pPr>
        <w:tabs>
          <w:tab w:val="left" w:pos="8080"/>
          <w:tab w:val="left" w:pos="8505"/>
          <w:tab w:val="left" w:pos="9214"/>
        </w:tabs>
        <w:rPr>
          <w:rFonts w:ascii="Times New Roman" w:hAnsi="Times New Roman" w:cs="Times New Roman"/>
          <w:i/>
          <w:sz w:val="24"/>
          <w:szCs w:val="24"/>
        </w:rPr>
      </w:pPr>
    </w:p>
    <w:p w:rsidR="00B85BED" w:rsidRPr="00351D57" w:rsidRDefault="00B85BED" w:rsidP="00B85BED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51D57">
        <w:rPr>
          <w:rFonts w:ascii="Times New Roman" w:hAnsi="Times New Roman" w:cs="Times New Roman"/>
          <w:b/>
          <w:bCs/>
          <w:color w:val="00B050"/>
          <w:sz w:val="24"/>
          <w:szCs w:val="24"/>
        </w:rPr>
        <w:t>Сведения о наличии в ОУ профильного обучения в учебном году</w:t>
      </w:r>
    </w:p>
    <w:p w:rsidR="0009769D" w:rsidRPr="00351D57" w:rsidRDefault="0009769D" w:rsidP="0009769D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1F497D"/>
          <w:sz w:val="24"/>
          <w:szCs w:val="24"/>
          <w:u w:val="single"/>
        </w:rPr>
        <w:t>Третья ступень обучения</w:t>
      </w:r>
      <w:r w:rsidRPr="00351D57">
        <w:rPr>
          <w:rFonts w:ascii="Times New Roman" w:hAnsi="Times New Roman" w:cs="Times New Roman"/>
          <w:sz w:val="24"/>
          <w:szCs w:val="24"/>
        </w:rPr>
        <w:t xml:space="preserve"> – старшая школа.</w:t>
      </w:r>
    </w:p>
    <w:p w:rsidR="00DC1AFD" w:rsidRPr="00351D57" w:rsidRDefault="0009769D" w:rsidP="0009769D">
      <w:pPr>
        <w:ind w:left="284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351D57">
        <w:rPr>
          <w:rFonts w:ascii="Times New Roman" w:hAnsi="Times New Roman" w:cs="Times New Roman"/>
          <w:sz w:val="24"/>
          <w:szCs w:val="24"/>
        </w:rPr>
        <w:t xml:space="preserve"> – профильная ориентация учащихся, развитие самостоятельной личности. Количество учащихся 10-11 классов, охваченных профильным</w:t>
      </w: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F91574" w:rsidRPr="00351D57">
        <w:rPr>
          <w:rFonts w:ascii="Times New Roman" w:hAnsi="Times New Roman" w:cs="Times New Roman"/>
          <w:sz w:val="24"/>
          <w:szCs w:val="24"/>
        </w:rPr>
        <w:t>обучением-44</w:t>
      </w:r>
      <w:r w:rsidR="00DC1AFD" w:rsidRPr="00351D57">
        <w:rPr>
          <w:rFonts w:ascii="Times New Roman" w:hAnsi="Times New Roman" w:cs="Times New Roman"/>
          <w:sz w:val="24"/>
          <w:szCs w:val="24"/>
        </w:rPr>
        <w:t>:</w:t>
      </w:r>
    </w:p>
    <w:p w:rsidR="00B85BED" w:rsidRPr="00351D57" w:rsidRDefault="00F91574" w:rsidP="00B85BED">
      <w:pPr>
        <w:ind w:left="284"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noProof/>
          <w:sz w:val="24"/>
          <w:szCs w:val="24"/>
        </w:rPr>
        <w:t>Во исполнении</w:t>
      </w:r>
      <w:r w:rsidR="002400DF" w:rsidRPr="00351D57">
        <w:rPr>
          <w:rFonts w:ascii="Times New Roman" w:eastAsia="Times New Roman" w:hAnsi="Times New Roman" w:cs="Times New Roman"/>
          <w:noProof/>
          <w:sz w:val="24"/>
          <w:szCs w:val="24"/>
        </w:rPr>
        <w:t>главы РД Абдулатипова Р.Г.№08-10/2 от 24августа «О подготовке по рабочим профессиям учащихся 10-11-х классов ОУ  РД» и приказа МОН РД от 30.09.2015г №3095 «О введении профессионального обучения на  основной ступени общего образования», в целях реализации профессионального обучения проделана следующая работа:</w:t>
      </w:r>
    </w:p>
    <w:p w:rsidR="002400DF" w:rsidRPr="00351D57" w:rsidRDefault="00085534" w:rsidP="00085534">
      <w:pPr>
        <w:ind w:left="28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2400DF" w:rsidRPr="00351D57">
        <w:rPr>
          <w:rFonts w:ascii="Times New Roman" w:eastAsia="Times New Roman" w:hAnsi="Times New Roman" w:cs="Times New Roman"/>
          <w:noProof/>
          <w:sz w:val="24"/>
          <w:szCs w:val="24"/>
        </w:rPr>
        <w:t>1.За счёт компонента ОУ</w:t>
      </w:r>
      <w:r w:rsidR="004B191B" w:rsidRPr="00351D57">
        <w:rPr>
          <w:rFonts w:ascii="Times New Roman" w:eastAsia="Times New Roman" w:hAnsi="Times New Roman" w:cs="Times New Roman"/>
          <w:noProof/>
          <w:sz w:val="24"/>
          <w:szCs w:val="24"/>
        </w:rPr>
        <w:t>(3часа)</w:t>
      </w:r>
      <w:r w:rsidR="002400DF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10-</w:t>
      </w:r>
      <w:r w:rsidR="00FF038E" w:rsidRPr="00351D57">
        <w:rPr>
          <w:rFonts w:ascii="Times New Roman" w:eastAsia="Times New Roman" w:hAnsi="Times New Roman" w:cs="Times New Roman"/>
          <w:noProof/>
          <w:sz w:val="24"/>
          <w:szCs w:val="24"/>
        </w:rPr>
        <w:t>11</w:t>
      </w:r>
      <w:r w:rsidR="002400DF" w:rsidRPr="00351D57">
        <w:rPr>
          <w:rFonts w:ascii="Times New Roman" w:eastAsia="Times New Roman" w:hAnsi="Times New Roman" w:cs="Times New Roman"/>
          <w:noProof/>
          <w:sz w:val="24"/>
          <w:szCs w:val="24"/>
        </w:rPr>
        <w:t>х классах введено профессиональное</w:t>
      </w:r>
      <w:r w:rsidR="00FF038E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обучение учащихся с</w:t>
      </w:r>
      <w:r w:rsidR="00DA362C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201</w:t>
      </w:r>
      <w:r w:rsidR="00FF038E" w:rsidRPr="00351D57">
        <w:rPr>
          <w:rFonts w:ascii="Times New Roman" w:eastAsia="Times New Roman" w:hAnsi="Times New Roman" w:cs="Times New Roman"/>
          <w:noProof/>
          <w:sz w:val="24"/>
          <w:szCs w:val="24"/>
        </w:rPr>
        <w:t>5-2016 уч.года(</w:t>
      </w:r>
      <w:r w:rsidR="008E28ED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 07.12.2015года</w:t>
      </w:r>
      <w:r w:rsidR="00FF038E" w:rsidRPr="00351D57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8E28ED" w:rsidRPr="00351D57">
        <w:rPr>
          <w:rFonts w:ascii="Times New Roman" w:eastAsia="Times New Roman" w:hAnsi="Times New Roman" w:cs="Times New Roman"/>
          <w:noProof/>
          <w:sz w:val="24"/>
          <w:szCs w:val="24"/>
        </w:rPr>
        <w:t>: созданы группы по рабочей профессии «Мастер по обработке цифровой информации»</w:t>
      </w:r>
    </w:p>
    <w:p w:rsidR="008E28ED" w:rsidRPr="00351D57" w:rsidRDefault="00085534" w:rsidP="00085534">
      <w:pPr>
        <w:ind w:left="28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8E28ED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2.Назначен преподаватель профессионального обучения по рабочим профессиям- </w:t>
      </w:r>
      <w:r w:rsidR="0082498F" w:rsidRPr="00351D57">
        <w:rPr>
          <w:rFonts w:ascii="Times New Roman" w:eastAsia="Times New Roman" w:hAnsi="Times New Roman" w:cs="Times New Roman"/>
          <w:noProof/>
          <w:sz w:val="24"/>
          <w:szCs w:val="24"/>
        </w:rPr>
        <w:t>Даидбекова З.С.</w:t>
      </w:r>
    </w:p>
    <w:p w:rsidR="004B191B" w:rsidRPr="00351D57" w:rsidRDefault="00085534" w:rsidP="000178F1">
      <w:pPr>
        <w:ind w:left="28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8E28ED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3.На  основе программы МОН РД  «Обработка цифровой информации»(Программа курса для уч-ся 10-11 классов)  составлена </w:t>
      </w:r>
      <w:r w:rsidR="00AB1473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адаптирована </w:t>
      </w:r>
      <w:r w:rsidR="008E28ED" w:rsidRPr="00351D57">
        <w:rPr>
          <w:rFonts w:ascii="Times New Roman" w:eastAsia="Times New Roman" w:hAnsi="Times New Roman" w:cs="Times New Roman"/>
          <w:noProof/>
          <w:sz w:val="24"/>
          <w:szCs w:val="24"/>
        </w:rPr>
        <w:t>Рабочая программа раздела «Обработка цифровой информации» курса обучения рабочей специальности по профессии «мастер по обработке цифровой информации»</w:t>
      </w:r>
      <w:r w:rsidR="00AB1473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«Блок практических занятий по изучению текстового редактора  </w:t>
      </w:r>
      <w:r w:rsidR="00AB1473" w:rsidRPr="00351D5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WORD</w:t>
      </w:r>
      <w:r w:rsidR="00AB1473" w:rsidRPr="00351D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»-10 класс</w:t>
      </w:r>
      <w:r w:rsidR="00DA362C" w:rsidRPr="00351D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D4494F" w:rsidRPr="00351D57" w:rsidRDefault="00D4494F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3.2.Анализ использования современных образовательных технологий</w:t>
      </w:r>
    </w:p>
    <w:p w:rsidR="00764F5C" w:rsidRPr="00351D57" w:rsidRDefault="00D4494F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51D57">
        <w:rPr>
          <w:rFonts w:ascii="Times New Roman" w:hAnsi="Times New Roman" w:cs="Times New Roman"/>
          <w:sz w:val="24"/>
          <w:szCs w:val="24"/>
        </w:rPr>
        <w:t>Использование современных педагогических технологий в практике обучения      становится обязательным условием интеллектуального, творческого и нравственного развития учащихся. Был выработан основной подход к педагогических технологий для использования в педагогической деятельности каждого учителя:</w:t>
      </w:r>
      <w:r w:rsidR="00B85BE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 xml:space="preserve">выбираемые технологии должны иметь качественную характеристику, совокупность тех принципов, приёмов и методов педагогической работы, которые дополняют традиционные технологии обучения. </w:t>
      </w:r>
    </w:p>
    <w:p w:rsidR="00764F5C" w:rsidRPr="00351D57" w:rsidRDefault="00764F5C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</w:t>
      </w:r>
      <w:r w:rsidR="008C17A3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В  ходе анализа исследований, проведённых внутри школы, были сделаны следующие выводы: 90% учителей владеют информацией о современных </w:t>
      </w:r>
      <w:r w:rsidR="00D4494F" w:rsidRPr="00351D57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педагогических технологиях;77%т учителей используют в своей работе инновационные технологии. </w:t>
      </w:r>
    </w:p>
    <w:p w:rsidR="00916638" w:rsidRPr="00351D57" w:rsidRDefault="00764F5C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8C17A3" w:rsidRPr="00351D57">
        <w:rPr>
          <w:rFonts w:ascii="Times New Roman" w:hAnsi="Times New Roman" w:cs="Times New Roman"/>
          <w:sz w:val="24"/>
          <w:szCs w:val="24"/>
        </w:rPr>
        <w:t xml:space="preserve">  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Проблемное  обучение в своей работе используют учителя истории, иностранного языка, русского языка и литературы. Развивающее обучение- учителя начальных классов, русского языка и литературы, математики, истории. </w:t>
      </w:r>
    </w:p>
    <w:p w:rsidR="00D4494F" w:rsidRPr="00351D57" w:rsidRDefault="00916638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D4494F" w:rsidRPr="00351D57">
        <w:rPr>
          <w:rFonts w:ascii="Times New Roman" w:hAnsi="Times New Roman" w:cs="Times New Roman"/>
          <w:sz w:val="24"/>
          <w:szCs w:val="24"/>
        </w:rPr>
        <w:t>Проектная технология- учителя истории, английского языка, технологии, математики.</w:t>
      </w:r>
      <w:r w:rsidR="00F84088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D4494F" w:rsidRPr="00351D57">
        <w:rPr>
          <w:rFonts w:ascii="Times New Roman" w:hAnsi="Times New Roman" w:cs="Times New Roman"/>
          <w:sz w:val="24"/>
          <w:szCs w:val="24"/>
        </w:rPr>
        <w:t>Системно-деятельностный поход- учителя начальных колассов, учителя по всем предметам в 5-</w:t>
      </w:r>
      <w:r w:rsidR="004B191B" w:rsidRPr="00351D57">
        <w:rPr>
          <w:rFonts w:ascii="Times New Roman" w:hAnsi="Times New Roman" w:cs="Times New Roman"/>
          <w:sz w:val="24"/>
          <w:szCs w:val="24"/>
        </w:rPr>
        <w:t>6-</w:t>
      </w:r>
      <w:r w:rsidR="00D4494F" w:rsidRPr="00351D57">
        <w:rPr>
          <w:rFonts w:ascii="Times New Roman" w:hAnsi="Times New Roman" w:cs="Times New Roman"/>
          <w:sz w:val="24"/>
          <w:szCs w:val="24"/>
        </w:rPr>
        <w:t>х классах ФГОС.   Информационные технологии- все учителя.</w:t>
      </w:r>
    </w:p>
    <w:p w:rsidR="00D4494F" w:rsidRPr="00351D57" w:rsidRDefault="00D4494F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  3.3.Реализация системы индивидуального и группового консультирования.                       </w:t>
      </w:r>
    </w:p>
    <w:p w:rsidR="00E14FB9" w:rsidRPr="00351D57" w:rsidRDefault="00D4494F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Системная работа велась по  методическому обеспечению учебного плана;</w:t>
      </w:r>
      <w:r w:rsidR="00764F5C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тщательно проанализированы содержание, результаты работы по различным учебникам, используемыми учителями, преемственность и логичность, взаимосвязь пот годам обучения, отобраны определённые комплекты учебнико</w:t>
      </w:r>
      <w:r w:rsidR="005B7ABC" w:rsidRPr="00351D57">
        <w:rPr>
          <w:rFonts w:ascii="Times New Roman" w:hAnsi="Times New Roman" w:cs="Times New Roman"/>
          <w:sz w:val="24"/>
          <w:szCs w:val="24"/>
        </w:rPr>
        <w:t>в, в том числе и для профильног</w:t>
      </w:r>
      <w:r w:rsidRPr="00351D57">
        <w:rPr>
          <w:rFonts w:ascii="Times New Roman" w:hAnsi="Times New Roman" w:cs="Times New Roman"/>
          <w:sz w:val="24"/>
          <w:szCs w:val="24"/>
        </w:rPr>
        <w:t>о обучения.</w:t>
      </w:r>
    </w:p>
    <w:p w:rsidR="00D4494F" w:rsidRPr="00351D57" w:rsidRDefault="00E14FB9" w:rsidP="00D4494F">
      <w:pPr>
        <w:tabs>
          <w:tab w:val="left" w:pos="8080"/>
          <w:tab w:val="left" w:pos="8505"/>
          <w:tab w:val="left" w:pos="9214"/>
        </w:tabs>
        <w:spacing w:line="23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D4494F" w:rsidRPr="00351D57">
        <w:rPr>
          <w:rFonts w:ascii="Times New Roman" w:hAnsi="Times New Roman" w:cs="Times New Roman"/>
          <w:sz w:val="24"/>
          <w:szCs w:val="24"/>
        </w:rPr>
        <w:t xml:space="preserve"> Заместителями директора по УВР, ИОП создана система методического консультирования учителей по возникающим проблемам реализации профессиональной деятельности(в том числе с использованием  сетевых ресурсов)</w:t>
      </w:r>
      <w:r w:rsidR="00D96C9A" w:rsidRPr="00351D57">
        <w:rPr>
          <w:rFonts w:ascii="Times New Roman" w:hAnsi="Times New Roman" w:cs="Times New Roman"/>
          <w:sz w:val="24"/>
          <w:szCs w:val="24"/>
        </w:rPr>
        <w:t xml:space="preserve"> Ежегодно в школе на весенних каникулах  </w:t>
      </w:r>
      <w:r w:rsidR="00017E84" w:rsidRPr="00351D57">
        <w:rPr>
          <w:rFonts w:ascii="Times New Roman" w:hAnsi="Times New Roman" w:cs="Times New Roman"/>
          <w:sz w:val="24"/>
          <w:szCs w:val="24"/>
        </w:rPr>
        <w:t xml:space="preserve">для учителей </w:t>
      </w:r>
      <w:r w:rsidR="00D96C9A" w:rsidRPr="00351D57">
        <w:rPr>
          <w:rFonts w:ascii="Times New Roman" w:hAnsi="Times New Roman" w:cs="Times New Roman"/>
          <w:sz w:val="24"/>
          <w:szCs w:val="24"/>
        </w:rPr>
        <w:t xml:space="preserve">приказом по школе проводятся курсы </w:t>
      </w:r>
      <w:r w:rsidR="00017E84" w:rsidRPr="00351D57">
        <w:rPr>
          <w:rFonts w:ascii="Times New Roman" w:hAnsi="Times New Roman" w:cs="Times New Roman"/>
          <w:sz w:val="24"/>
          <w:szCs w:val="24"/>
        </w:rPr>
        <w:t>повышения квалификации в области ИКТ .</w:t>
      </w:r>
    </w:p>
    <w:p w:rsidR="008057E7" w:rsidRPr="00351D57" w:rsidRDefault="008057E7" w:rsidP="008057E7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3.4. Оказание методической помощи по выявленным проблемам при посещении уроков:</w:t>
      </w:r>
    </w:p>
    <w:p w:rsidR="008057E7" w:rsidRPr="00351D57" w:rsidRDefault="008057E7" w:rsidP="008057E7">
      <w:pPr>
        <w:pStyle w:val="aa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  1.</w:t>
      </w:r>
      <w:r w:rsidRPr="00351D57">
        <w:rPr>
          <w:rFonts w:ascii="Times New Roman" w:hAnsi="Times New Roman"/>
          <w:sz w:val="24"/>
          <w:szCs w:val="24"/>
        </w:rPr>
        <w:t xml:space="preserve"> Создание системы взаимопосещения уроков с целью выявления актуальных  проблем развития профессиональной  деятельности учителей и выявления передового опыта.</w:t>
      </w:r>
    </w:p>
    <w:p w:rsidR="008057E7" w:rsidRPr="00351D57" w:rsidRDefault="008057E7" w:rsidP="00805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Pr="00351D57">
        <w:rPr>
          <w:rFonts w:ascii="Times New Roman" w:hAnsi="Times New Roman" w:cs="Times New Roman"/>
          <w:sz w:val="24"/>
          <w:szCs w:val="24"/>
        </w:rPr>
        <w:t>Анкетирование на выявление профессиональных затруднений, определение степени комфортности учителя в коллективе.</w:t>
      </w:r>
    </w:p>
    <w:p w:rsidR="008057E7" w:rsidRPr="00351D57" w:rsidRDefault="008057E7" w:rsidP="00805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3.</w:t>
      </w:r>
      <w:r w:rsidRPr="00351D57">
        <w:rPr>
          <w:rFonts w:ascii="Times New Roman" w:hAnsi="Times New Roman" w:cs="Times New Roman"/>
          <w:sz w:val="24"/>
          <w:szCs w:val="24"/>
        </w:rPr>
        <w:t xml:space="preserve">Отчеты  наставников по посещённым урокам.                                                                                                                                                                              </w:t>
      </w:r>
    </w:p>
    <w:p w:rsidR="008057E7" w:rsidRPr="00351D57" w:rsidRDefault="008057E7" w:rsidP="008057E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4</w:t>
      </w:r>
      <w:r w:rsidRPr="00351D57">
        <w:rPr>
          <w:rFonts w:ascii="Times New Roman" w:hAnsi="Times New Roman" w:cs="Times New Roman"/>
          <w:sz w:val="24"/>
          <w:szCs w:val="24"/>
        </w:rPr>
        <w:t>.</w:t>
      </w:r>
      <w:r w:rsidRPr="00351D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Обучающие семинары о целесообразности применения информационных технологий на уроке </w:t>
      </w:r>
    </w:p>
    <w:p w:rsidR="008057E7" w:rsidRPr="00351D57" w:rsidRDefault="008057E7" w:rsidP="00805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(</w:t>
      </w:r>
      <w:r w:rsidRPr="00351D57">
        <w:rPr>
          <w:rFonts w:ascii="Times New Roman" w:hAnsi="Times New Roman" w:cs="Times New Roman"/>
          <w:sz w:val="24"/>
          <w:szCs w:val="24"/>
        </w:rPr>
        <w:t xml:space="preserve">обоснованность и правильность отбора методов, приемов, средств обучения, их соответствия содержанию учебного      </w:t>
      </w:r>
    </w:p>
    <w:p w:rsidR="008057E7" w:rsidRPr="00351D57" w:rsidRDefault="008057E7" w:rsidP="00805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материала, поставленным целям урока, учебным возможностям класса, соответствие методического аппарата урока   </w:t>
      </w:r>
    </w:p>
    <w:p w:rsidR="008057E7" w:rsidRPr="00351D57" w:rsidRDefault="008057E7" w:rsidP="00805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каждому его этапу и задачам активизации учащихся).</w:t>
      </w:r>
    </w:p>
    <w:p w:rsidR="008057E7" w:rsidRPr="00351D57" w:rsidRDefault="008057E7" w:rsidP="008057E7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 3.5.</w:t>
      </w:r>
      <w:r w:rsidRPr="00351D57">
        <w:rPr>
          <w:rFonts w:ascii="Times New Roman" w:hAnsi="Times New Roman" w:cs="Times New Roman"/>
          <w:sz w:val="24"/>
          <w:szCs w:val="24"/>
        </w:rPr>
        <w:t>Важнейшим средством педагогического мастерства учителей, связывающим в единое целое всю систему работы школы, является методическая работа с учителями, осуществляемая через методический совет(МС).</w:t>
      </w:r>
    </w:p>
    <w:p w:rsidR="008057E7" w:rsidRPr="00351D57" w:rsidRDefault="008057E7" w:rsidP="008057E7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Поставленные перед педагогическим коллективом задачи, вытекающие из методической темы школы, а также Программы развития школы, решались через совершенствование методики проведения урока, индивидуализацию работы с одаренными детьми, коррекцию знаний учащихся, развитие способностей и природных задатков.</w:t>
      </w:r>
    </w:p>
    <w:p w:rsidR="00916638" w:rsidRPr="00351D57" w:rsidRDefault="008057E7" w:rsidP="002922A0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lastRenderedPageBreak/>
        <w:t xml:space="preserve">    Все звенья МС связаны между собой и имеют общую цель: создать условия воспитания и развития творческой личности в соответствии с основными приоритетами развития образования.</w:t>
      </w:r>
    </w:p>
    <w:p w:rsidR="008057E7" w:rsidRPr="00351D57" w:rsidRDefault="008057E7" w:rsidP="008057E7">
      <w:pPr>
        <w:pStyle w:val="ac"/>
        <w:ind w:left="0" w:firstLine="426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  <w:u w:val="single"/>
        </w:rPr>
        <w:t>Главная  задача</w:t>
      </w:r>
      <w:r w:rsidRPr="00351D57">
        <w:rPr>
          <w:rFonts w:ascii="Times New Roman" w:hAnsi="Times New Roman"/>
          <w:b/>
          <w:sz w:val="24"/>
          <w:szCs w:val="24"/>
        </w:rPr>
        <w:t xml:space="preserve"> учителя</w:t>
      </w:r>
      <w:r w:rsidRPr="00351D57">
        <w:rPr>
          <w:rFonts w:ascii="Times New Roman" w:hAnsi="Times New Roman"/>
          <w:sz w:val="24"/>
          <w:szCs w:val="24"/>
        </w:rPr>
        <w:t xml:space="preserve"> – быть творческим посредником между восприятием знаний учащегося и основным содержанием учебного предмета.</w:t>
      </w:r>
    </w:p>
    <w:p w:rsidR="008057E7" w:rsidRPr="00351D57" w:rsidRDefault="008057E7" w:rsidP="008057E7">
      <w:pPr>
        <w:pStyle w:val="ac"/>
        <w:ind w:left="0" w:firstLine="426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  <w:u w:val="single"/>
        </w:rPr>
        <w:t>Деятельность ученика</w:t>
      </w:r>
      <w:r w:rsidRPr="00351D57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351D57">
        <w:rPr>
          <w:rFonts w:ascii="Times New Roman" w:hAnsi="Times New Roman"/>
          <w:sz w:val="24"/>
          <w:szCs w:val="24"/>
        </w:rPr>
        <w:t>творческое усвоение знаний, поиск личностных смыслов познания и развития.</w:t>
      </w:r>
    </w:p>
    <w:p w:rsidR="008057E7" w:rsidRPr="00351D57" w:rsidRDefault="008057E7" w:rsidP="008057E7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3.6. Обеспечение методического сопровождения участников профессиональных конкурсов:</w:t>
      </w:r>
    </w:p>
    <w:p w:rsidR="008057E7" w:rsidRPr="00351D57" w:rsidRDefault="008057E7" w:rsidP="009166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В сопровождении педагогов-участников конкурсов  важным является командный подход, т.е. когда развивающий и образовательный эффект зависит от слаженного взаимодействия педагогов. Для осуществления методического сопровождения участников районного и муниципального этапа конкурсов «Учитель года», «Самый «классный» классный», «Лучший учитель родного языка» в школе соз</w:t>
      </w:r>
      <w:r w:rsidR="000E26E0" w:rsidRPr="00351D57">
        <w:rPr>
          <w:rFonts w:ascii="Times New Roman" w:hAnsi="Times New Roman" w:cs="Times New Roman"/>
          <w:sz w:val="24"/>
          <w:szCs w:val="24"/>
        </w:rPr>
        <w:t>дана творческая группа учителей, руководителем которой является опытный  педагог Балагаева Л.Н.</w:t>
      </w:r>
    </w:p>
    <w:p w:rsidR="008057E7" w:rsidRPr="00351D57" w:rsidRDefault="008057E7" w:rsidP="009166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916638" w:rsidRPr="00351D57">
        <w:rPr>
          <w:rFonts w:ascii="Times New Roman" w:hAnsi="Times New Roman" w:cs="Times New Roman"/>
          <w:sz w:val="24"/>
          <w:szCs w:val="24"/>
        </w:rPr>
        <w:t xml:space="preserve">   </w:t>
      </w:r>
      <w:r w:rsidRPr="00351D57">
        <w:rPr>
          <w:rFonts w:ascii="Times New Roman" w:hAnsi="Times New Roman" w:cs="Times New Roman"/>
          <w:sz w:val="24"/>
          <w:szCs w:val="24"/>
        </w:rPr>
        <w:t xml:space="preserve">Для презентации и распространения опыта работы в школе организуются конференции, круглые столы, дискуссии, выставки. </w:t>
      </w:r>
    </w:p>
    <w:p w:rsidR="008057E7" w:rsidRPr="00351D57" w:rsidRDefault="008057E7" w:rsidP="009166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 Особое внимание в научно-методическом сопровождении уделяется стимулированию активности педагогов, в первую очередь, через участие в различных конкурсах и смотрах. Опыт участия во внутренних конкурсах учреждения придает педагогам уверенность и стимулирует на участие в конкурсах педагогических достижений районного, городского, республиканского уровней. </w:t>
      </w:r>
    </w:p>
    <w:p w:rsidR="008057E7" w:rsidRPr="00351D57" w:rsidRDefault="00B6336C" w:rsidP="008057E7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3.7.</w:t>
      </w:r>
      <w:r w:rsidR="008057E7" w:rsidRPr="00351D57">
        <w:rPr>
          <w:rFonts w:ascii="Times New Roman" w:hAnsi="Times New Roman"/>
          <w:b/>
          <w:sz w:val="24"/>
          <w:szCs w:val="24"/>
        </w:rPr>
        <w:t>Организация обобщения и трансляции эффективного педагогического опыта:</w:t>
      </w:r>
    </w:p>
    <w:p w:rsidR="00B61973" w:rsidRPr="00351D57" w:rsidRDefault="008057E7" w:rsidP="00B6336C">
      <w:pPr>
        <w:pStyle w:val="1"/>
        <w:keepNext w:val="0"/>
        <w:keepLines w:val="0"/>
        <w:widowControl w:val="0"/>
        <w:tabs>
          <w:tab w:val="left" w:pos="1630"/>
        </w:tabs>
        <w:spacing w:before="6"/>
        <w:ind w:right="11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</w:t>
      </w:r>
      <w:r w:rsidR="00916638" w:rsidRPr="00351D57">
        <w:rPr>
          <w:rFonts w:ascii="Times New Roman" w:hAnsi="Times New Roman" w:cs="Times New Roman"/>
          <w:sz w:val="24"/>
          <w:szCs w:val="24"/>
        </w:rPr>
        <w:t xml:space="preserve">   </w:t>
      </w:r>
      <w:r w:rsidRPr="00351D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Одним  из важнейших направлений методической работы является повышение уровня профессиональной компетентности педагогов, что осуществляется согласно программе повышения уровня профессиональной компетентности педагогов. </w:t>
      </w:r>
    </w:p>
    <w:p w:rsidR="00B6336C" w:rsidRPr="00351D57" w:rsidRDefault="00B61973" w:rsidP="00B61973">
      <w:pPr>
        <w:pStyle w:val="af"/>
        <w:spacing w:line="276" w:lineRule="auto"/>
        <w:ind w:right="106" w:firstLine="775"/>
        <w:jc w:val="both"/>
        <w:rPr>
          <w:szCs w:val="24"/>
        </w:rPr>
      </w:pPr>
      <w:r w:rsidRPr="00351D57">
        <w:rPr>
          <w:szCs w:val="24"/>
        </w:rPr>
        <w:t>В школе есть опыт работы по обеспечению системы обобщения и трансляции эффективного педагогического опыта на школьном и муниципальном  уровнях (Османова С.С., Алиева С.М., Омарова З.О.</w:t>
      </w:r>
      <w:r w:rsidR="00B6336C" w:rsidRPr="00351D57">
        <w:rPr>
          <w:szCs w:val="24"/>
        </w:rPr>
        <w:t xml:space="preserve">- открытые уроки на городском семинаре для молодых учителей математики города, </w:t>
      </w:r>
      <w:r w:rsidRPr="00351D57">
        <w:rPr>
          <w:szCs w:val="24"/>
        </w:rPr>
        <w:t>Куркиева П.М.</w:t>
      </w:r>
      <w:r w:rsidR="00B6336C" w:rsidRPr="00351D57">
        <w:rPr>
          <w:szCs w:val="24"/>
        </w:rPr>
        <w:t>-школьный уровень</w:t>
      </w:r>
      <w:r w:rsidRPr="00351D57">
        <w:rPr>
          <w:szCs w:val="24"/>
        </w:rPr>
        <w:t>)</w:t>
      </w:r>
    </w:p>
    <w:p w:rsidR="00B61973" w:rsidRPr="00351D57" w:rsidRDefault="00B61973" w:rsidP="00B61973">
      <w:pPr>
        <w:pStyle w:val="af"/>
        <w:spacing w:line="276" w:lineRule="auto"/>
        <w:ind w:right="106" w:firstLine="775"/>
        <w:jc w:val="both"/>
        <w:rPr>
          <w:szCs w:val="24"/>
        </w:rPr>
      </w:pPr>
      <w:r w:rsidRPr="00351D57">
        <w:rPr>
          <w:szCs w:val="24"/>
        </w:rPr>
        <w:t>Методическая служба школы оказывает методическую помощь учителям в подготовке публичных выступлений(педсоветы, круглые столы, конференции) по актуальным проблемам развития образования.</w:t>
      </w:r>
    </w:p>
    <w:p w:rsidR="008057E7" w:rsidRPr="00351D57" w:rsidRDefault="008057E7" w:rsidP="00805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7E7" w:rsidRPr="00351D57" w:rsidRDefault="008057E7" w:rsidP="008057E7">
      <w:pPr>
        <w:pStyle w:val="aa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51D57">
        <w:rPr>
          <w:rFonts w:ascii="Times New Roman" w:hAnsi="Times New Roman"/>
          <w:b/>
          <w:color w:val="FF0000"/>
          <w:sz w:val="24"/>
          <w:szCs w:val="24"/>
          <w:u w:val="single"/>
        </w:rPr>
        <w:t>3.8.Оказание методической помощи учителям в процессе подготовки к аттестации:</w:t>
      </w:r>
    </w:p>
    <w:p w:rsidR="00F84088" w:rsidRPr="00351D57" w:rsidRDefault="008057E7" w:rsidP="0091663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Аттестация педагогических работников школы </w:t>
      </w:r>
      <w:r w:rsidR="000178F1" w:rsidRPr="00351D57">
        <w:rPr>
          <w:rFonts w:ascii="Times New Roman" w:hAnsi="Times New Roman" w:cs="Times New Roman"/>
          <w:color w:val="000000"/>
          <w:sz w:val="24"/>
          <w:szCs w:val="24"/>
        </w:rPr>
        <w:t>в 2016-2017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проводилась в соответствии с Положением о порядке аттестации педагогических и руководящих работников государственных и муниципальных учреждений,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Pr="00351D57">
        <w:rPr>
          <w:rFonts w:ascii="Times New Roman" w:hAnsi="Times New Roman" w:cs="Times New Roman"/>
          <w:sz w:val="24"/>
          <w:szCs w:val="24"/>
        </w:rPr>
        <w:lastRenderedPageBreak/>
        <w:t xml:space="preserve">24.03.2010 г. N 209 «О порядке  аттестации педагогических работников государственных и муниципальных образовательных учреждений»  и  с целью совершенствования процедуры аттестации.   </w:t>
      </w:r>
    </w:p>
    <w:p w:rsidR="00F84088" w:rsidRPr="00351D57" w:rsidRDefault="00F84088" w:rsidP="008057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8057E7" w:rsidRPr="00351D57">
        <w:rPr>
          <w:rFonts w:ascii="Times New Roman" w:hAnsi="Times New Roman" w:cs="Times New Roman"/>
          <w:color w:val="000000"/>
          <w:sz w:val="24"/>
          <w:szCs w:val="24"/>
        </w:rPr>
        <w:t>Было подано на аттес</w:t>
      </w:r>
      <w:r w:rsidR="000178F1" w:rsidRPr="00351D57">
        <w:rPr>
          <w:rFonts w:ascii="Times New Roman" w:hAnsi="Times New Roman" w:cs="Times New Roman"/>
          <w:color w:val="000000"/>
          <w:sz w:val="24"/>
          <w:szCs w:val="24"/>
        </w:rPr>
        <w:t>тацию в 2016</w:t>
      </w:r>
      <w:r w:rsidR="0091654F" w:rsidRPr="00351D57">
        <w:rPr>
          <w:rFonts w:ascii="Times New Roman" w:hAnsi="Times New Roman" w:cs="Times New Roman"/>
          <w:color w:val="000000"/>
          <w:sz w:val="24"/>
          <w:szCs w:val="24"/>
        </w:rPr>
        <w:t>-2017</w:t>
      </w:r>
      <w:r w:rsidR="008C17A3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учеб</w:t>
      </w:r>
      <w:r w:rsidR="004400BB" w:rsidRPr="00351D57">
        <w:rPr>
          <w:rFonts w:ascii="Times New Roman" w:hAnsi="Times New Roman" w:cs="Times New Roman"/>
          <w:color w:val="000000"/>
          <w:sz w:val="24"/>
          <w:szCs w:val="24"/>
        </w:rPr>
        <w:t>ном году 6 заявлений. Из них 4</w:t>
      </w:r>
      <w:r w:rsidR="008057E7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– на перв</w:t>
      </w:r>
      <w:r w:rsidR="00D5182F" w:rsidRPr="00351D57">
        <w:rPr>
          <w:rFonts w:ascii="Times New Roman" w:hAnsi="Times New Roman" w:cs="Times New Roman"/>
          <w:color w:val="000000"/>
          <w:sz w:val="24"/>
          <w:szCs w:val="24"/>
        </w:rPr>
        <w:t>ую квали</w:t>
      </w:r>
      <w:r w:rsidR="004400BB" w:rsidRPr="00351D57">
        <w:rPr>
          <w:rFonts w:ascii="Times New Roman" w:hAnsi="Times New Roman" w:cs="Times New Roman"/>
          <w:color w:val="000000"/>
          <w:sz w:val="24"/>
          <w:szCs w:val="24"/>
        </w:rPr>
        <w:t>фикационную категорию, 2</w:t>
      </w:r>
      <w:r w:rsidR="008057E7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– на высшую квалификационную категорию.  </w:t>
      </w:r>
      <w:r w:rsidR="008057E7" w:rsidRPr="00351D57">
        <w:rPr>
          <w:rFonts w:ascii="Times New Roman" w:hAnsi="Times New Roman" w:cs="Times New Roman"/>
          <w:sz w:val="24"/>
          <w:szCs w:val="24"/>
        </w:rPr>
        <w:t>В школе были созданы необходимые условия для проведения аттестации: своевременно изданы распорядительные документы, проведены консультации, обучающий семинар.</w:t>
      </w:r>
    </w:p>
    <w:p w:rsidR="008057E7" w:rsidRPr="00351D57" w:rsidRDefault="00F84088" w:rsidP="008057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8057E7" w:rsidRPr="00351D57">
        <w:rPr>
          <w:rFonts w:ascii="Times New Roman" w:hAnsi="Times New Roman" w:cs="Times New Roman"/>
          <w:sz w:val="24"/>
          <w:szCs w:val="24"/>
        </w:rPr>
        <w:t xml:space="preserve"> Оформлен уголок по аттестации, в котором помещены все основные информационные материалы, необходимые аттестуемым педагогам во время прохождения. </w:t>
      </w:r>
    </w:p>
    <w:p w:rsidR="00A37028" w:rsidRPr="00351D57" w:rsidRDefault="00770429" w:rsidP="008B4685">
      <w:pPr>
        <w:pStyle w:val="aa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51D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Организационно- методическая деятельность:                                                                                                                                            4.1Профилактика неуспеваемости: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7028" w:rsidRPr="00351D57" w:rsidRDefault="008B4685" w:rsidP="008B4685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A37028" w:rsidRPr="00351D57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реализовывалась в следующих направлениях:</w:t>
      </w:r>
    </w:p>
    <w:p w:rsidR="00A37028" w:rsidRPr="00351D57" w:rsidRDefault="00A37028" w:rsidP="00302C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 w:cs="Times New Roman"/>
          <w:b/>
          <w:color w:val="244061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244061"/>
          <w:sz w:val="24"/>
          <w:szCs w:val="24"/>
        </w:rPr>
        <w:t>Выполнение Закона РФ «ОБ образовании» осуществление всеобуча.</w:t>
      </w:r>
    </w:p>
    <w:p w:rsidR="00A37028" w:rsidRPr="00E77A91" w:rsidRDefault="00A37028" w:rsidP="00A37028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На конец учебного года в школе обучалось </w:t>
      </w:r>
      <w:r w:rsidR="003A3B7B">
        <w:rPr>
          <w:rFonts w:ascii="Times New Roman" w:hAnsi="Times New Roman" w:cs="Times New Roman"/>
          <w:sz w:val="24"/>
          <w:szCs w:val="24"/>
        </w:rPr>
        <w:t xml:space="preserve"> 1759</w:t>
      </w:r>
      <w:r w:rsidR="00542CC0" w:rsidRPr="00E77A91">
        <w:rPr>
          <w:rFonts w:ascii="Times New Roman" w:hAnsi="Times New Roman" w:cs="Times New Roman"/>
          <w:sz w:val="24"/>
          <w:szCs w:val="24"/>
        </w:rPr>
        <w:t xml:space="preserve">    </w:t>
      </w:r>
      <w:r w:rsidRPr="00E77A91">
        <w:rPr>
          <w:rFonts w:ascii="Times New Roman" w:hAnsi="Times New Roman" w:cs="Times New Roman"/>
          <w:sz w:val="24"/>
          <w:szCs w:val="24"/>
        </w:rPr>
        <w:t xml:space="preserve"> учащихся:  </w:t>
      </w:r>
      <w:r w:rsidR="00542CC0" w:rsidRPr="00E77A91">
        <w:rPr>
          <w:rFonts w:ascii="Times New Roman" w:hAnsi="Times New Roman" w:cs="Times New Roman"/>
          <w:sz w:val="24"/>
          <w:szCs w:val="24"/>
        </w:rPr>
        <w:t xml:space="preserve">   </w:t>
      </w:r>
      <w:r w:rsidRPr="00E77A91">
        <w:rPr>
          <w:rFonts w:ascii="Times New Roman" w:hAnsi="Times New Roman" w:cs="Times New Roman"/>
          <w:sz w:val="24"/>
          <w:szCs w:val="24"/>
        </w:rPr>
        <w:t xml:space="preserve"> </w:t>
      </w:r>
      <w:r w:rsidR="00E77A91" w:rsidRPr="00E77A91">
        <w:rPr>
          <w:rFonts w:ascii="Times New Roman" w:hAnsi="Times New Roman" w:cs="Times New Roman"/>
          <w:sz w:val="24"/>
          <w:szCs w:val="24"/>
        </w:rPr>
        <w:t>835</w:t>
      </w:r>
      <w:r w:rsidRPr="00E77A91">
        <w:rPr>
          <w:rFonts w:ascii="Times New Roman" w:hAnsi="Times New Roman" w:cs="Times New Roman"/>
          <w:sz w:val="24"/>
          <w:szCs w:val="24"/>
        </w:rPr>
        <w:t xml:space="preserve">  в начальных классах, в </w:t>
      </w:r>
      <w:r w:rsidR="004D6596" w:rsidRPr="00E77A91">
        <w:rPr>
          <w:rFonts w:ascii="Times New Roman" w:hAnsi="Times New Roman" w:cs="Times New Roman"/>
          <w:sz w:val="24"/>
          <w:szCs w:val="24"/>
        </w:rPr>
        <w:t>ср</w:t>
      </w:r>
      <w:r w:rsidR="003A3B7B">
        <w:rPr>
          <w:rFonts w:ascii="Times New Roman" w:hAnsi="Times New Roman" w:cs="Times New Roman"/>
          <w:sz w:val="24"/>
          <w:szCs w:val="24"/>
        </w:rPr>
        <w:t>едних и старших классах   -  924</w:t>
      </w:r>
      <w:r w:rsidR="00542CC0" w:rsidRPr="00E77A91">
        <w:rPr>
          <w:rFonts w:ascii="Times New Roman" w:hAnsi="Times New Roman" w:cs="Times New Roman"/>
          <w:sz w:val="24"/>
          <w:szCs w:val="24"/>
        </w:rPr>
        <w:t xml:space="preserve">  </w:t>
      </w:r>
      <w:r w:rsidRPr="00E77A91">
        <w:rPr>
          <w:rFonts w:ascii="Times New Roman" w:hAnsi="Times New Roman" w:cs="Times New Roman"/>
          <w:sz w:val="24"/>
          <w:szCs w:val="24"/>
        </w:rPr>
        <w:t>учащихся.</w:t>
      </w:r>
    </w:p>
    <w:p w:rsidR="00A37028" w:rsidRPr="00E77A91" w:rsidRDefault="00A37028" w:rsidP="00A37028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Общее количество классных комплектов – </w:t>
      </w:r>
      <w:r w:rsidR="00E77A91">
        <w:rPr>
          <w:rFonts w:ascii="Times New Roman" w:hAnsi="Times New Roman" w:cs="Times New Roman"/>
          <w:sz w:val="24"/>
          <w:szCs w:val="24"/>
        </w:rPr>
        <w:t xml:space="preserve"> 59</w:t>
      </w:r>
      <w:r w:rsidR="00576310" w:rsidRPr="00E77A91">
        <w:rPr>
          <w:rFonts w:ascii="Times New Roman" w:hAnsi="Times New Roman" w:cs="Times New Roman"/>
          <w:sz w:val="24"/>
          <w:szCs w:val="24"/>
        </w:rPr>
        <w:t>,</w:t>
      </w:r>
      <w:r w:rsidRPr="00E77A91">
        <w:rPr>
          <w:rFonts w:ascii="Times New Roman" w:hAnsi="Times New Roman" w:cs="Times New Roman"/>
          <w:sz w:val="24"/>
          <w:szCs w:val="24"/>
        </w:rPr>
        <w:t xml:space="preserve"> из ни</w:t>
      </w:r>
      <w:r w:rsidR="00542CC0" w:rsidRPr="00E77A91">
        <w:rPr>
          <w:rFonts w:ascii="Times New Roman" w:hAnsi="Times New Roman" w:cs="Times New Roman"/>
          <w:sz w:val="24"/>
          <w:szCs w:val="24"/>
        </w:rPr>
        <w:t xml:space="preserve">х </w:t>
      </w:r>
      <w:r w:rsidR="00E77A91">
        <w:rPr>
          <w:rFonts w:ascii="Times New Roman" w:hAnsi="Times New Roman" w:cs="Times New Roman"/>
          <w:sz w:val="24"/>
          <w:szCs w:val="24"/>
        </w:rPr>
        <w:t>общеобразовательных классов   59</w:t>
      </w:r>
    </w:p>
    <w:p w:rsidR="00A37028" w:rsidRPr="00351D57" w:rsidRDefault="00A37028" w:rsidP="00A37028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 xml:space="preserve">В течение года выбыло </w:t>
      </w:r>
      <w:r w:rsidR="003A3B7B">
        <w:rPr>
          <w:rFonts w:ascii="Times New Roman" w:hAnsi="Times New Roman" w:cs="Times New Roman"/>
          <w:sz w:val="24"/>
          <w:szCs w:val="24"/>
        </w:rPr>
        <w:t xml:space="preserve"> 83</w:t>
      </w:r>
      <w:r w:rsidR="00542CC0" w:rsidRPr="00E77A91">
        <w:rPr>
          <w:rFonts w:ascii="Times New Roman" w:hAnsi="Times New Roman" w:cs="Times New Roman"/>
          <w:sz w:val="24"/>
          <w:szCs w:val="24"/>
        </w:rPr>
        <w:t xml:space="preserve">   </w:t>
      </w:r>
      <w:r w:rsidR="00E77A91">
        <w:rPr>
          <w:rFonts w:ascii="Times New Roman" w:hAnsi="Times New Roman" w:cs="Times New Roman"/>
          <w:sz w:val="24"/>
          <w:szCs w:val="24"/>
        </w:rPr>
        <w:t xml:space="preserve"> обучающихся  по причине смены места </w:t>
      </w:r>
      <w:r w:rsidRPr="00E77A91">
        <w:rPr>
          <w:rFonts w:ascii="Times New Roman" w:hAnsi="Times New Roman" w:cs="Times New Roman"/>
          <w:sz w:val="24"/>
          <w:szCs w:val="24"/>
        </w:rPr>
        <w:t>жительства.</w:t>
      </w:r>
      <w:r w:rsidR="00C17E8C" w:rsidRPr="00E77A91">
        <w:rPr>
          <w:rFonts w:ascii="Times New Roman" w:hAnsi="Times New Roman" w:cs="Times New Roman"/>
          <w:sz w:val="24"/>
          <w:szCs w:val="24"/>
        </w:rPr>
        <w:t xml:space="preserve"> </w:t>
      </w:r>
      <w:r w:rsidR="00A370D8">
        <w:rPr>
          <w:rFonts w:ascii="Times New Roman" w:hAnsi="Times New Roman" w:cs="Times New Roman"/>
          <w:sz w:val="24"/>
          <w:szCs w:val="24"/>
        </w:rPr>
        <w:t>Прибыло-23</w:t>
      </w:r>
      <w:r w:rsidR="005328BA" w:rsidRPr="00E77A91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A37028" w:rsidRPr="00351D57" w:rsidRDefault="00A37028" w:rsidP="00A37028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На территории, закреплённой за школой, отсутствуют дети школьного возраста, не получившие образования. Это было выяснено в результате переписи детей до 18 лет, проживающих на территории, закреплённой за школой.</w:t>
      </w:r>
    </w:p>
    <w:p w:rsidR="00A37028" w:rsidRPr="00351D57" w:rsidRDefault="00A37028" w:rsidP="00A37028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Режим работы школы – шестидневная рабочая неделя во 2 – 11классах, в первых классах – пятидневная рабочая неделя.</w:t>
      </w:r>
    </w:p>
    <w:p w:rsidR="00A37028" w:rsidRPr="00351D57" w:rsidRDefault="00A37028" w:rsidP="00A37028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Аттестация учащихся осуществлялась по четвертям в 2 – 9 классах, по полугодиям  - в 10 – 11 классах.  В первых классах действовала </w:t>
      </w:r>
      <w:r w:rsidR="00542CC0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безоценочная система обучения.</w:t>
      </w:r>
    </w:p>
    <w:p w:rsidR="0071793F" w:rsidRPr="00351D57" w:rsidRDefault="00A37028" w:rsidP="0071793F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В школе работала группа продлённого дня </w:t>
      </w:r>
      <w:r w:rsidR="00BA5CA4" w:rsidRPr="00351D57">
        <w:rPr>
          <w:rFonts w:ascii="Times New Roman" w:hAnsi="Times New Roman" w:cs="Times New Roman"/>
          <w:sz w:val="24"/>
          <w:szCs w:val="24"/>
        </w:rPr>
        <w:t>для обучающихся в первом классе</w:t>
      </w:r>
      <w:r w:rsidRPr="00351D57">
        <w:rPr>
          <w:rFonts w:ascii="Times New Roman" w:hAnsi="Times New Roman" w:cs="Times New Roman"/>
          <w:sz w:val="24"/>
          <w:szCs w:val="24"/>
        </w:rPr>
        <w:t xml:space="preserve">  в количестве </w:t>
      </w:r>
      <w:r w:rsidR="00542CC0" w:rsidRPr="00351D57">
        <w:rPr>
          <w:rFonts w:ascii="Times New Roman" w:hAnsi="Times New Roman" w:cs="Times New Roman"/>
          <w:sz w:val="24"/>
          <w:szCs w:val="24"/>
        </w:rPr>
        <w:t xml:space="preserve">25 </w:t>
      </w:r>
      <w:r w:rsidRPr="00351D57">
        <w:rPr>
          <w:rFonts w:ascii="Times New Roman" w:hAnsi="Times New Roman" w:cs="Times New Roman"/>
          <w:sz w:val="24"/>
          <w:szCs w:val="24"/>
        </w:rPr>
        <w:t>учащихся .Режим работы выполнялся в течение года в соответствии с приказом директора. В ГПД была организована кружковая работа и внеклассные мероприятия.    Согласно статье 31 Закона РФ «Об образовании», школа реализует право граждан на получение доступного и бесплатного общего образования на всех ступенях обучения.</w:t>
      </w:r>
    </w:p>
    <w:p w:rsidR="0071793F" w:rsidRPr="00743C8D" w:rsidRDefault="0071793F" w:rsidP="0071793F">
      <w:pPr>
        <w:ind w:left="284"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43C8D">
        <w:rPr>
          <w:rFonts w:ascii="Times New Roman" w:hAnsi="Times New Roman" w:cs="Times New Roman"/>
          <w:b/>
          <w:color w:val="7030A0"/>
          <w:sz w:val="24"/>
          <w:szCs w:val="24"/>
        </w:rPr>
        <w:t>Показатели за учебный год</w:t>
      </w:r>
    </w:p>
    <w:tbl>
      <w:tblPr>
        <w:tblpPr w:leftFromText="180" w:rightFromText="180" w:bottomFromText="200" w:vertAnchor="text" w:horzAnchor="margin" w:tblpY="192"/>
        <w:tblW w:w="9606" w:type="dxa"/>
        <w:tblBorders>
          <w:top w:val="dashDotStroked" w:sz="24" w:space="0" w:color="0070C0"/>
          <w:left w:val="dashDotStroked" w:sz="24" w:space="0" w:color="0070C0"/>
          <w:bottom w:val="dashDotStroked" w:sz="24" w:space="0" w:color="0070C0"/>
          <w:right w:val="dashDotStroked" w:sz="24" w:space="0" w:color="0070C0"/>
          <w:insideH w:val="dashDotStroked" w:sz="24" w:space="0" w:color="0070C0"/>
          <w:insideV w:val="dashDotStroked" w:sz="24" w:space="0" w:color="0070C0"/>
        </w:tblBorders>
        <w:tblCellMar>
          <w:left w:w="0" w:type="dxa"/>
          <w:right w:w="0" w:type="dxa"/>
        </w:tblCellMar>
        <w:tblLook w:val="04A0"/>
      </w:tblPr>
      <w:tblGrid>
        <w:gridCol w:w="3743"/>
        <w:gridCol w:w="1327"/>
        <w:gridCol w:w="2024"/>
        <w:gridCol w:w="2512"/>
      </w:tblGrid>
      <w:tr w:rsidR="0026551A" w:rsidRPr="00743C8D" w:rsidTr="00D30B1B">
        <w:trPr>
          <w:trHeight w:val="254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51A" w:rsidRPr="00743C8D" w:rsidRDefault="0026551A" w:rsidP="00265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               </w:t>
            </w:r>
          </w:p>
        </w:tc>
        <w:tc>
          <w:tcPr>
            <w:tcW w:w="58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51A" w:rsidRPr="00743C8D" w:rsidRDefault="0026551A" w:rsidP="00265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8B1903" w:rsidRPr="00743C8D" w:rsidTr="003A3B7B">
        <w:trPr>
          <w:trHeight w:val="366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743C8D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743C8D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743C8D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2015-2016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743C8D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2016-2017</w:t>
            </w:r>
          </w:p>
        </w:tc>
      </w:tr>
      <w:tr w:rsidR="008B1903" w:rsidRPr="00351D57" w:rsidTr="003A3B7B">
        <w:trPr>
          <w:trHeight w:val="466"/>
        </w:trPr>
        <w:tc>
          <w:tcPr>
            <w:tcW w:w="37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743C8D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3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743C8D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учащихся на начало года 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743C8D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743C8D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1710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43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1819</w:t>
            </w:r>
          </w:p>
        </w:tc>
      </w:tr>
      <w:tr w:rsidR="008B1903" w:rsidRPr="00351D57" w:rsidTr="003A3B7B">
        <w:trPr>
          <w:trHeight w:val="765"/>
        </w:trPr>
        <w:tc>
          <w:tcPr>
            <w:tcW w:w="374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Число обучающихся на конец года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1576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1734</w:t>
            </w:r>
          </w:p>
        </w:tc>
        <w:tc>
          <w:tcPr>
            <w:tcW w:w="251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175</w:t>
            </w:r>
            <w:r w:rsidR="003A3B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8B1903" w:rsidRPr="00351D57" w:rsidTr="003A3B7B">
        <w:trPr>
          <w:trHeight w:val="1111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3.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оставлены на повторное обучение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351D5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2:</w:t>
            </w: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(Магомедов Артур -6 «1», Магомедов М.-5бкл.)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2: </w:t>
            </w:r>
            <w:r w:rsidRPr="008B19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Загиров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С   (9д)</w:t>
            </w:r>
          </w:p>
          <w:p w:rsidR="00215D01" w:rsidRDefault="00215D01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Магомедов М.(5б)</w:t>
            </w:r>
          </w:p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B1903" w:rsidRPr="00351D57" w:rsidTr="003A3B7B">
        <w:trPr>
          <w:trHeight w:val="645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4. 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получили задание на осень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3A3B7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9(0,5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%)</w:t>
            </w:r>
          </w:p>
        </w:tc>
      </w:tr>
      <w:tr w:rsidR="008B1903" w:rsidRPr="00351D57" w:rsidTr="003A3B7B">
        <w:trPr>
          <w:trHeight w:val="747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успевают по всем предметам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1565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1720 (99,1%)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3A3B7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1750(99,4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%)</w:t>
            </w:r>
          </w:p>
        </w:tc>
      </w:tr>
      <w:tr w:rsidR="008B1903" w:rsidRPr="00351D57" w:rsidTr="003A3B7B">
        <w:trPr>
          <w:trHeight w:val="720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6. </w:t>
            </w: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окончили учебный год  на «4»и «5»(хорошисты)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D30B1B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613 (35%)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3A3B7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660(37,5</w:t>
            </w:r>
            <w:r w:rsidR="00A370D8"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215D01"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  <w:r w:rsidR="0058182F"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B1903" w:rsidRPr="00351D57" w:rsidTr="003A3B7B">
        <w:trPr>
          <w:trHeight w:val="570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Окончили на «5»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D30B1B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183 (10%)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D30B1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182(10,4%</w:t>
            </w:r>
            <w:r w:rsidR="0058182F"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B1903" w:rsidRPr="00351D57" w:rsidTr="003A3B7B">
        <w:trPr>
          <w:trHeight w:val="666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8 .</w:t>
            </w: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 успевают учащихся по ОУ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D30B1B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 (0,5%)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3A3B7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215D01"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(0,56</w:t>
            </w:r>
            <w:r w:rsidR="0058182F"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B1903" w:rsidRPr="00351D57" w:rsidTr="003A3B7B">
        <w:trPr>
          <w:trHeight w:val="375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1 предмету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D30B1B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3A3B7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B1903" w:rsidRPr="00351D57" w:rsidTr="003A3B7B">
        <w:trPr>
          <w:trHeight w:val="435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2 предметам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D30B1B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D30B1B" w:rsidRDefault="00215D01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B1903" w:rsidRPr="00351D57" w:rsidTr="003A3B7B">
        <w:trPr>
          <w:trHeight w:val="420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- 3 и более предметам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D30B1B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B1903" w:rsidRPr="00351D57" w:rsidTr="003A3B7B">
        <w:trPr>
          <w:trHeight w:val="513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н/а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215D01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B1903" w:rsidRPr="00351D57" w:rsidTr="003A3B7B">
        <w:trPr>
          <w:trHeight w:val="870"/>
        </w:trPr>
        <w:tc>
          <w:tcPr>
            <w:tcW w:w="37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окончили школу с золотой медалью,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серебряной  медалью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8B1903" w:rsidRPr="00351D57" w:rsidRDefault="008B1903" w:rsidP="008B190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774572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3: </w:t>
            </w:r>
            <w:r w:rsidR="003A3B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Мансуров Марат, Разакова Гурагиз,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3B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Ниниева Хуру</w:t>
            </w:r>
          </w:p>
        </w:tc>
      </w:tr>
      <w:tr w:rsidR="008B1903" w:rsidRPr="00351D57" w:rsidTr="003A3B7B">
        <w:trPr>
          <w:trHeight w:val="1567"/>
        </w:trPr>
        <w:tc>
          <w:tcPr>
            <w:tcW w:w="374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Times New Roman" w:char="F076"/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.Получили аттестаты особого образца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903" w:rsidRPr="00351D57" w:rsidRDefault="008B1903" w:rsidP="008B190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8B1903" w:rsidP="008B19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(Пулатов М., Мамедова С., Абсалтинова Ч., Саидова Р., Куртаева Н.)</w:t>
            </w:r>
          </w:p>
        </w:tc>
        <w:tc>
          <w:tcPr>
            <w:tcW w:w="251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03" w:rsidRPr="00351D57" w:rsidRDefault="00774572" w:rsidP="00D30B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 : 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Мирземагомедова Г</w:t>
            </w:r>
            <w:r w:rsid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юльседеф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., Зурутова Ф</w:t>
            </w:r>
            <w:r w:rsid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атима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.,</w:t>
            </w:r>
            <w:r w:rsid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3.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Яхяева К</w:t>
            </w:r>
            <w:r w:rsid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арина</w:t>
            </w:r>
            <w:r w:rsidR="00215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3A3B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D30B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Сафарова Айшат.</w:t>
            </w:r>
          </w:p>
        </w:tc>
      </w:tr>
    </w:tbl>
    <w:p w:rsidR="0026551A" w:rsidRPr="00351D57" w:rsidRDefault="0026551A" w:rsidP="00ED10BF">
      <w:pPr>
        <w:spacing w:before="100" w:beforeAutospacing="1" w:after="100" w:afterAutospacing="1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A37028" w:rsidRPr="00351D57" w:rsidRDefault="00A37028" w:rsidP="00A37028">
      <w:pPr>
        <w:spacing w:before="100" w:beforeAutospacing="1" w:after="100" w:afterAutospacing="1"/>
        <w:ind w:firstLine="342"/>
        <w:rPr>
          <w:rFonts w:ascii="Times New Roman" w:hAnsi="Times New Roman" w:cs="Times New Roman"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Уровень обученности школьников на конец учебного года</w:t>
      </w:r>
    </w:p>
    <w:p w:rsidR="00A37028" w:rsidRPr="00351D57" w:rsidRDefault="00A37028" w:rsidP="00A37028">
      <w:pPr>
        <w:spacing w:before="100" w:beforeAutospacing="1" w:after="100" w:afterAutospacing="1"/>
        <w:ind w:firstLine="3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Ка</w:t>
      </w:r>
      <w:r w:rsidR="00565F0E" w:rsidRPr="00351D57">
        <w:rPr>
          <w:rFonts w:ascii="Times New Roman" w:hAnsi="Times New Roman" w:cs="Times New Roman"/>
          <w:b/>
          <w:color w:val="C00000"/>
          <w:sz w:val="24"/>
          <w:szCs w:val="24"/>
        </w:rPr>
        <w:t>чество знаний обучающихся в 2016</w:t>
      </w:r>
      <w:r w:rsidRPr="00351D57">
        <w:rPr>
          <w:rFonts w:ascii="Times New Roman" w:hAnsi="Times New Roman" w:cs="Times New Roman"/>
          <w:b/>
          <w:color w:val="C00000"/>
          <w:sz w:val="24"/>
          <w:szCs w:val="24"/>
        </w:rPr>
        <w:t>-201</w:t>
      </w:r>
      <w:r w:rsidR="00565F0E" w:rsidRPr="00351D57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Pr="00351D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учебном году.</w:t>
      </w:r>
    </w:p>
    <w:tbl>
      <w:tblPr>
        <w:tblW w:w="10199" w:type="dxa"/>
        <w:tblLook w:val="04A0"/>
      </w:tblPr>
      <w:tblGrid>
        <w:gridCol w:w="885"/>
        <w:gridCol w:w="1155"/>
        <w:gridCol w:w="997"/>
        <w:gridCol w:w="1155"/>
        <w:gridCol w:w="997"/>
        <w:gridCol w:w="1155"/>
        <w:gridCol w:w="997"/>
        <w:gridCol w:w="1155"/>
        <w:gridCol w:w="997"/>
        <w:gridCol w:w="706"/>
      </w:tblGrid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1четв.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2четв.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3четв.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Кол.уч.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4четв.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351D57" w:rsidRDefault="00895D08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Год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2кл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B57D5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73D2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73D2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73D2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351D57" w:rsidRDefault="00EA7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62,3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EA73D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351D57" w:rsidRDefault="00EA73D2" w:rsidP="0089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351D57" w:rsidRDefault="00EA7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59,4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A73D2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A73D2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A73D2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351D57" w:rsidRDefault="00EA73D2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351D57" w:rsidRDefault="00EA7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3E7A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AF3E7A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3E7A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AF3E7A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895D08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351D57" w:rsidRDefault="00895D08" w:rsidP="000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0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8B1903" w:rsidRDefault="000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8B1903" w:rsidRDefault="0077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8кл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95D08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18,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8B1903" w:rsidRDefault="0089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8D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038E"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8B1903" w:rsidRDefault="0089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351D57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8B1903" w:rsidRDefault="0089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0460" w:rsidRPr="00351D57" w:rsidTr="00A710F3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11кл.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FF038E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351D57" w:rsidRDefault="00C60460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895D0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51D57"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460" w:rsidRPr="008B1903" w:rsidRDefault="00351D57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0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60" w:rsidRPr="008B1903" w:rsidRDefault="000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</w:tbl>
    <w:p w:rsidR="00A37028" w:rsidRPr="00351D57" w:rsidRDefault="00A37028" w:rsidP="00A37028">
      <w:pPr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7028" w:rsidRPr="00326961" w:rsidRDefault="00A37028" w:rsidP="00A3702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i/>
          <w:sz w:val="24"/>
          <w:szCs w:val="24"/>
        </w:rPr>
        <w:t>По</w:t>
      </w:r>
      <w:r w:rsidRPr="00326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961">
        <w:rPr>
          <w:rFonts w:ascii="Times New Roman" w:hAnsi="Times New Roman" w:cs="Times New Roman"/>
          <w:sz w:val="24"/>
          <w:szCs w:val="24"/>
        </w:rPr>
        <w:t>сравнению с прошлым учебным годом в параллелях</w:t>
      </w:r>
    </w:p>
    <w:p w:rsidR="00D41CF0" w:rsidRPr="00326961" w:rsidRDefault="00D41CF0" w:rsidP="00A3702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>2х классов идёт повышение  качества -20%</w:t>
      </w:r>
    </w:p>
    <w:p w:rsidR="00D41CF0" w:rsidRPr="00326961" w:rsidRDefault="00D41CF0" w:rsidP="00A3702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>3х классов идёт понижение качества на 5%</w:t>
      </w:r>
    </w:p>
    <w:p w:rsidR="00D41CF0" w:rsidRPr="00326961" w:rsidRDefault="00D41CF0" w:rsidP="00A3702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>4х классов идёт повышение на 12%</w:t>
      </w:r>
    </w:p>
    <w:p w:rsidR="00A37028" w:rsidRPr="00326961" w:rsidRDefault="00A37028" w:rsidP="00A3702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5х </w:t>
      </w:r>
      <w:r w:rsidR="00D41CF0" w:rsidRPr="00326961">
        <w:rPr>
          <w:rFonts w:ascii="Times New Roman" w:hAnsi="Times New Roman" w:cs="Times New Roman"/>
          <w:sz w:val="24"/>
          <w:szCs w:val="24"/>
        </w:rPr>
        <w:t>классов идет небольшое повышение</w:t>
      </w:r>
      <w:r w:rsidRPr="00326961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9D317C">
        <w:rPr>
          <w:rFonts w:ascii="Times New Roman" w:hAnsi="Times New Roman" w:cs="Times New Roman"/>
          <w:sz w:val="24"/>
          <w:szCs w:val="24"/>
        </w:rPr>
        <w:t>на – 5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A37028" w:rsidRPr="00326961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                     6х </w:t>
      </w:r>
      <w:r w:rsidR="00D41CF0" w:rsidRPr="00326961">
        <w:rPr>
          <w:rFonts w:ascii="Times New Roman" w:hAnsi="Times New Roman" w:cs="Times New Roman"/>
          <w:sz w:val="24"/>
          <w:szCs w:val="24"/>
        </w:rPr>
        <w:t>кл</w:t>
      </w:r>
      <w:r w:rsidR="009D317C">
        <w:rPr>
          <w:rFonts w:ascii="Times New Roman" w:hAnsi="Times New Roman" w:cs="Times New Roman"/>
          <w:sz w:val="24"/>
          <w:szCs w:val="24"/>
        </w:rPr>
        <w:t xml:space="preserve">ассов повышение качества на –5,5 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A37028" w:rsidRPr="00326961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D317C">
        <w:rPr>
          <w:rFonts w:ascii="Times New Roman" w:hAnsi="Times New Roman" w:cs="Times New Roman"/>
          <w:sz w:val="24"/>
          <w:szCs w:val="24"/>
        </w:rPr>
        <w:t xml:space="preserve">      7х классов повыш</w:t>
      </w:r>
      <w:r w:rsidR="00D41CF0" w:rsidRPr="00326961">
        <w:rPr>
          <w:rFonts w:ascii="Times New Roman" w:hAnsi="Times New Roman" w:cs="Times New Roman"/>
          <w:sz w:val="24"/>
          <w:szCs w:val="24"/>
        </w:rPr>
        <w:t>ение</w:t>
      </w:r>
      <w:r w:rsidR="00326961" w:rsidRPr="00326961">
        <w:rPr>
          <w:rFonts w:ascii="Times New Roman" w:hAnsi="Times New Roman" w:cs="Times New Roman"/>
          <w:sz w:val="24"/>
          <w:szCs w:val="24"/>
        </w:rPr>
        <w:t xml:space="preserve"> на- </w:t>
      </w:r>
      <w:r w:rsidR="009D317C">
        <w:rPr>
          <w:rFonts w:ascii="Times New Roman" w:hAnsi="Times New Roman" w:cs="Times New Roman"/>
          <w:sz w:val="24"/>
          <w:szCs w:val="24"/>
        </w:rPr>
        <w:t>0,7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A37028" w:rsidRPr="00326961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                     8х </w:t>
      </w:r>
      <w:r w:rsidR="00326961" w:rsidRPr="00326961">
        <w:rPr>
          <w:rFonts w:ascii="Times New Roman" w:hAnsi="Times New Roman" w:cs="Times New Roman"/>
          <w:sz w:val="24"/>
          <w:szCs w:val="24"/>
        </w:rPr>
        <w:t>классов понижение</w:t>
      </w:r>
      <w:r w:rsidR="009D317C">
        <w:rPr>
          <w:rFonts w:ascii="Times New Roman" w:hAnsi="Times New Roman" w:cs="Times New Roman"/>
          <w:sz w:val="24"/>
          <w:szCs w:val="24"/>
        </w:rPr>
        <w:t xml:space="preserve"> качества на -1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A37028" w:rsidRPr="00326961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1B03" w:rsidRPr="00326961">
        <w:rPr>
          <w:rFonts w:ascii="Times New Roman" w:hAnsi="Times New Roman" w:cs="Times New Roman"/>
          <w:sz w:val="24"/>
          <w:szCs w:val="24"/>
        </w:rPr>
        <w:t xml:space="preserve">  </w:t>
      </w:r>
      <w:r w:rsidR="00326961" w:rsidRPr="00326961">
        <w:rPr>
          <w:rFonts w:ascii="Times New Roman" w:hAnsi="Times New Roman" w:cs="Times New Roman"/>
          <w:sz w:val="24"/>
          <w:szCs w:val="24"/>
        </w:rPr>
        <w:t xml:space="preserve">           9х классов  понижение</w:t>
      </w:r>
      <w:r w:rsidR="009D317C">
        <w:rPr>
          <w:rFonts w:ascii="Times New Roman" w:hAnsi="Times New Roman" w:cs="Times New Roman"/>
          <w:sz w:val="24"/>
          <w:szCs w:val="24"/>
        </w:rPr>
        <w:t xml:space="preserve">  качества на – 5,3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A37028" w:rsidRPr="00326961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1B03" w:rsidRPr="00326961">
        <w:rPr>
          <w:rFonts w:ascii="Times New Roman" w:hAnsi="Times New Roman" w:cs="Times New Roman"/>
          <w:sz w:val="24"/>
          <w:szCs w:val="24"/>
        </w:rPr>
        <w:t xml:space="preserve">  </w:t>
      </w:r>
      <w:r w:rsidR="00326961" w:rsidRPr="00326961">
        <w:rPr>
          <w:rFonts w:ascii="Times New Roman" w:hAnsi="Times New Roman" w:cs="Times New Roman"/>
          <w:sz w:val="24"/>
          <w:szCs w:val="24"/>
        </w:rPr>
        <w:t xml:space="preserve">          10х</w:t>
      </w:r>
      <w:r w:rsidR="00215D01">
        <w:rPr>
          <w:rFonts w:ascii="Times New Roman" w:hAnsi="Times New Roman" w:cs="Times New Roman"/>
          <w:sz w:val="24"/>
          <w:szCs w:val="24"/>
        </w:rPr>
        <w:t xml:space="preserve"> классов  понижение качества – 7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A37028" w:rsidRPr="00326961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                     1</w:t>
      </w:r>
      <w:r w:rsidR="009A1B03" w:rsidRPr="00326961">
        <w:rPr>
          <w:rFonts w:ascii="Times New Roman" w:hAnsi="Times New Roman" w:cs="Times New Roman"/>
          <w:sz w:val="24"/>
          <w:szCs w:val="24"/>
        </w:rPr>
        <w:t>1</w:t>
      </w:r>
      <w:r w:rsidR="00326961" w:rsidRPr="00326961">
        <w:rPr>
          <w:rFonts w:ascii="Times New Roman" w:hAnsi="Times New Roman" w:cs="Times New Roman"/>
          <w:sz w:val="24"/>
          <w:szCs w:val="24"/>
        </w:rPr>
        <w:t>х кл</w:t>
      </w:r>
      <w:r w:rsidR="00215D01">
        <w:rPr>
          <w:rFonts w:ascii="Times New Roman" w:hAnsi="Times New Roman" w:cs="Times New Roman"/>
          <w:sz w:val="24"/>
          <w:szCs w:val="24"/>
        </w:rPr>
        <w:t>ассов  повышение качества на– 25</w:t>
      </w:r>
      <w:r w:rsidRPr="00326961">
        <w:rPr>
          <w:rFonts w:ascii="Times New Roman" w:hAnsi="Times New Roman" w:cs="Times New Roman"/>
          <w:sz w:val="24"/>
          <w:szCs w:val="24"/>
        </w:rPr>
        <w:t>%</w:t>
      </w:r>
    </w:p>
    <w:p w:rsidR="009A1B03" w:rsidRPr="00351D57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6961">
        <w:rPr>
          <w:rFonts w:ascii="Times New Roman" w:hAnsi="Times New Roman" w:cs="Times New Roman"/>
          <w:sz w:val="24"/>
          <w:szCs w:val="24"/>
        </w:rPr>
        <w:t xml:space="preserve">   Снижение качества знаний в </w:t>
      </w:r>
      <w:r w:rsidR="00215D01">
        <w:rPr>
          <w:rFonts w:ascii="Times New Roman" w:hAnsi="Times New Roman" w:cs="Times New Roman"/>
          <w:sz w:val="24"/>
          <w:szCs w:val="24"/>
        </w:rPr>
        <w:t xml:space="preserve"> </w:t>
      </w:r>
      <w:r w:rsidRPr="00326961">
        <w:rPr>
          <w:rFonts w:ascii="Times New Roman" w:hAnsi="Times New Roman" w:cs="Times New Roman"/>
          <w:sz w:val="24"/>
          <w:szCs w:val="24"/>
        </w:rPr>
        <w:t>старших классах</w:t>
      </w:r>
      <w:r w:rsidR="00326961" w:rsidRPr="00326961">
        <w:rPr>
          <w:rFonts w:ascii="Times New Roman" w:hAnsi="Times New Roman" w:cs="Times New Roman"/>
          <w:sz w:val="24"/>
          <w:szCs w:val="24"/>
        </w:rPr>
        <w:t>(</w:t>
      </w:r>
      <w:r w:rsidR="00215D01">
        <w:rPr>
          <w:rFonts w:ascii="Times New Roman" w:hAnsi="Times New Roman" w:cs="Times New Roman"/>
          <w:sz w:val="24"/>
          <w:szCs w:val="24"/>
        </w:rPr>
        <w:t>8,</w:t>
      </w:r>
      <w:r w:rsidR="00326961" w:rsidRPr="00326961">
        <w:rPr>
          <w:rFonts w:ascii="Times New Roman" w:hAnsi="Times New Roman" w:cs="Times New Roman"/>
          <w:sz w:val="24"/>
          <w:szCs w:val="24"/>
        </w:rPr>
        <w:t>10)</w:t>
      </w:r>
      <w:r w:rsidRPr="00326961">
        <w:rPr>
          <w:rFonts w:ascii="Times New Roman" w:hAnsi="Times New Roman" w:cs="Times New Roman"/>
          <w:sz w:val="24"/>
          <w:szCs w:val="24"/>
        </w:rPr>
        <w:t xml:space="preserve"> можно объяснить снижением мотивации учащихся к обучению, отсутствия систематического контр</w:t>
      </w:r>
      <w:r w:rsidR="00232A48" w:rsidRPr="00326961">
        <w:rPr>
          <w:rFonts w:ascii="Times New Roman" w:hAnsi="Times New Roman" w:cs="Times New Roman"/>
          <w:sz w:val="24"/>
          <w:szCs w:val="24"/>
        </w:rPr>
        <w:t>оля со стороны родителей, а так</w:t>
      </w:r>
      <w:r w:rsidRPr="00326961">
        <w:rPr>
          <w:rFonts w:ascii="Times New Roman" w:hAnsi="Times New Roman" w:cs="Times New Roman"/>
          <w:sz w:val="24"/>
          <w:szCs w:val="24"/>
        </w:rPr>
        <w:t>же слабой связью классных руководителей и учителей</w:t>
      </w:r>
      <w:r w:rsidR="00232A48" w:rsidRPr="00326961">
        <w:rPr>
          <w:rFonts w:ascii="Times New Roman" w:hAnsi="Times New Roman" w:cs="Times New Roman"/>
          <w:sz w:val="24"/>
          <w:szCs w:val="24"/>
        </w:rPr>
        <w:t>-</w:t>
      </w:r>
      <w:r w:rsidRPr="00326961">
        <w:rPr>
          <w:rFonts w:ascii="Times New Roman" w:hAnsi="Times New Roman" w:cs="Times New Roman"/>
          <w:sz w:val="24"/>
          <w:szCs w:val="24"/>
        </w:rPr>
        <w:t xml:space="preserve"> предметников. Низкое качество знаний показали </w:t>
      </w:r>
      <w:r w:rsidR="00215D01">
        <w:rPr>
          <w:rFonts w:ascii="Times New Roman" w:hAnsi="Times New Roman" w:cs="Times New Roman"/>
          <w:sz w:val="24"/>
          <w:szCs w:val="24"/>
        </w:rPr>
        <w:t xml:space="preserve">учащиеся  </w:t>
      </w:r>
      <w:r w:rsidR="009A1B03" w:rsidRPr="00326961">
        <w:rPr>
          <w:rFonts w:ascii="Times New Roman" w:hAnsi="Times New Roman" w:cs="Times New Roman"/>
          <w:sz w:val="24"/>
          <w:szCs w:val="24"/>
        </w:rPr>
        <w:t>8</w:t>
      </w:r>
      <w:r w:rsidRPr="00326961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028" w:rsidRPr="00351D57" w:rsidRDefault="00A37028" w:rsidP="00A370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B5733">
        <w:rPr>
          <w:rFonts w:ascii="Times New Roman" w:hAnsi="Times New Roman" w:cs="Times New Roman"/>
          <w:sz w:val="24"/>
          <w:szCs w:val="24"/>
        </w:rPr>
        <w:lastRenderedPageBreak/>
        <w:t>Таким образом, в конце учебного года мы имеем следующий результат:</w:t>
      </w:r>
      <w:r w:rsidR="007B5733" w:rsidRPr="007B5733">
        <w:rPr>
          <w:rFonts w:ascii="Times New Roman" w:hAnsi="Times New Roman" w:cs="Times New Roman"/>
          <w:sz w:val="24"/>
          <w:szCs w:val="24"/>
        </w:rPr>
        <w:t xml:space="preserve"> всего п</w:t>
      </w:r>
      <w:r w:rsidR="002712D4">
        <w:rPr>
          <w:rFonts w:ascii="Times New Roman" w:hAnsi="Times New Roman" w:cs="Times New Roman"/>
          <w:sz w:val="24"/>
          <w:szCs w:val="24"/>
        </w:rPr>
        <w:t>о школе % усп.-99,3;  %кач.-42,9</w:t>
      </w:r>
      <w:r w:rsidR="007B5733" w:rsidRPr="007B5733">
        <w:rPr>
          <w:rFonts w:ascii="Times New Roman" w:hAnsi="Times New Roman" w:cs="Times New Roman"/>
          <w:sz w:val="24"/>
          <w:szCs w:val="24"/>
        </w:rPr>
        <w:t>;  ср.б.-3,6</w:t>
      </w:r>
    </w:p>
    <w:p w:rsidR="00A37028" w:rsidRPr="00351D57" w:rsidRDefault="00A37028" w:rsidP="009E6CEC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51D5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Успеваемость и качество за учебный год.</w:t>
      </w:r>
    </w:p>
    <w:tbl>
      <w:tblPr>
        <w:tblW w:w="9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129"/>
        <w:gridCol w:w="2106"/>
        <w:gridCol w:w="2756"/>
      </w:tblGrid>
      <w:tr w:rsidR="00A37028" w:rsidRPr="00351D57" w:rsidTr="00A710F3">
        <w:trPr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351D57" w:rsidRDefault="00A37028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  <w:t>В  процентах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351D57" w:rsidRDefault="00A37028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  <w:t>Начальная школа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2712D4" w:rsidRDefault="00A37028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  <w:t xml:space="preserve">Основная школа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2712D4" w:rsidRDefault="00A37028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  <w:t>Старшая школа</w:t>
            </w:r>
          </w:p>
        </w:tc>
      </w:tr>
      <w:tr w:rsidR="00A37028" w:rsidRPr="00351D57" w:rsidTr="00A710F3">
        <w:trPr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351D57" w:rsidRDefault="00A37028" w:rsidP="00C76053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2014-2015уч. год</w:t>
            </w:r>
          </w:p>
          <w:p w:rsidR="00A37028" w:rsidRPr="00351D57" w:rsidRDefault="00A37028" w:rsidP="00C760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Успеваемость%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351D57" w:rsidRDefault="00A3702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2712D4" w:rsidRDefault="00EB58F9" w:rsidP="00EB58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96,14</w:t>
            </w:r>
            <w:r w:rsidR="00A37028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028" w:rsidRPr="002712D4" w:rsidRDefault="008E41A4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A37028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A37028" w:rsidRPr="00351D57" w:rsidTr="00A710F3">
        <w:trPr>
          <w:trHeight w:val="99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028" w:rsidRPr="00351D57" w:rsidRDefault="00A37028" w:rsidP="00C76053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2014-2015уч. год</w:t>
            </w:r>
          </w:p>
          <w:p w:rsidR="00A37028" w:rsidRPr="00351D57" w:rsidRDefault="00A37028" w:rsidP="00C76053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Качество%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7028" w:rsidRPr="00351D57" w:rsidRDefault="00A37028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B58F9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7028" w:rsidRPr="002712D4" w:rsidRDefault="00EB58F9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25,6</w:t>
            </w:r>
            <w:r w:rsidR="00A37028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7028" w:rsidRPr="002712D4" w:rsidRDefault="009E6CEC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="008E41A4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A37028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9E6CEC" w:rsidRPr="00351D57" w:rsidTr="00A710F3">
        <w:trPr>
          <w:trHeight w:val="34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CEC" w:rsidRPr="00351D57" w:rsidRDefault="009E6CEC" w:rsidP="009E6CEC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2015-2016уч. год</w:t>
            </w:r>
          </w:p>
          <w:p w:rsidR="009E6CEC" w:rsidRPr="00351D57" w:rsidRDefault="009E6CEC" w:rsidP="009E6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EC" w:rsidRPr="00351D57" w:rsidRDefault="00EB58F9" w:rsidP="000C4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EC" w:rsidRPr="002712D4" w:rsidRDefault="00EB58F9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EC" w:rsidRPr="002712D4" w:rsidRDefault="000C4AF4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98,2</w:t>
            </w:r>
          </w:p>
        </w:tc>
      </w:tr>
      <w:tr w:rsidR="009E6CEC" w:rsidRPr="00351D57" w:rsidTr="00A710F3">
        <w:trPr>
          <w:trHeight w:val="75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CEC" w:rsidRPr="00351D57" w:rsidRDefault="009E6CEC" w:rsidP="009E6CEC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2015-2016уч. год</w:t>
            </w:r>
          </w:p>
          <w:p w:rsidR="009E6CEC" w:rsidRPr="00351D57" w:rsidRDefault="009E6CEC" w:rsidP="009E6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% качества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EC" w:rsidRPr="00351D57" w:rsidRDefault="00EB58F9" w:rsidP="000C4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EC" w:rsidRPr="002712D4" w:rsidRDefault="00EB58F9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EC" w:rsidRPr="002712D4" w:rsidRDefault="00EB58F9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C4AF4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</w:t>
            </w:r>
          </w:p>
        </w:tc>
      </w:tr>
      <w:tr w:rsidR="00FB7ED0" w:rsidRPr="00351D57" w:rsidTr="00A710F3">
        <w:trPr>
          <w:trHeight w:val="25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ED0" w:rsidRPr="00351D57" w:rsidRDefault="00FB7ED0" w:rsidP="00FB7ED0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2016-2017уч. год</w:t>
            </w:r>
          </w:p>
          <w:p w:rsidR="00FB7ED0" w:rsidRPr="00351D57" w:rsidRDefault="00FB7ED0" w:rsidP="00FB7E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ED0" w:rsidRPr="00351D57" w:rsidRDefault="00E13602" w:rsidP="000C4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ED0" w:rsidRPr="002712D4" w:rsidRDefault="008B1903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ED0" w:rsidRPr="002712D4" w:rsidRDefault="007709B1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FB7ED0" w:rsidRPr="00351D57" w:rsidTr="00A710F3">
        <w:trPr>
          <w:trHeight w:val="24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D0" w:rsidRPr="00351D57" w:rsidRDefault="00FB7ED0" w:rsidP="00FB7ED0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2016-2017уч. год</w:t>
            </w:r>
          </w:p>
          <w:p w:rsidR="00FB7ED0" w:rsidRPr="00351D57" w:rsidRDefault="00FB7ED0" w:rsidP="00FB7E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>% качества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D0" w:rsidRPr="00351D57" w:rsidRDefault="00E13602" w:rsidP="000C4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D0" w:rsidRPr="002712D4" w:rsidRDefault="002712D4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D0" w:rsidRPr="002712D4" w:rsidRDefault="008B1903" w:rsidP="00C76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709B1" w:rsidRPr="00271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A37028" w:rsidRPr="00351D57" w:rsidRDefault="00C5624F" w:rsidP="00A37028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</w:p>
    <w:p w:rsidR="001C34E2" w:rsidRPr="00351D57" w:rsidRDefault="00A37028" w:rsidP="00CA4C2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8B1903">
        <w:rPr>
          <w:rFonts w:ascii="Times New Roman" w:hAnsi="Times New Roman" w:cs="Times New Roman"/>
          <w:sz w:val="24"/>
          <w:szCs w:val="24"/>
        </w:rPr>
        <w:t>Сравнительные данные таблицы указывают на рост качества обуче</w:t>
      </w:r>
      <w:r w:rsidR="009A1B03" w:rsidRPr="008B1903">
        <w:rPr>
          <w:rFonts w:ascii="Times New Roman" w:hAnsi="Times New Roman" w:cs="Times New Roman"/>
          <w:sz w:val="24"/>
          <w:szCs w:val="24"/>
        </w:rPr>
        <w:t>нн</w:t>
      </w:r>
      <w:r w:rsidR="008B1903" w:rsidRPr="008B1903">
        <w:rPr>
          <w:rFonts w:ascii="Times New Roman" w:hAnsi="Times New Roman" w:cs="Times New Roman"/>
          <w:sz w:val="24"/>
          <w:szCs w:val="24"/>
        </w:rPr>
        <w:t>ости  в начальной школе на – 1,5</w:t>
      </w:r>
      <w:r w:rsidRPr="008B1903">
        <w:rPr>
          <w:rFonts w:ascii="Times New Roman" w:hAnsi="Times New Roman" w:cs="Times New Roman"/>
          <w:sz w:val="24"/>
          <w:szCs w:val="24"/>
        </w:rPr>
        <w:t>%, в основн</w:t>
      </w:r>
      <w:r w:rsidR="00304808" w:rsidRPr="008B1903">
        <w:rPr>
          <w:rFonts w:ascii="Times New Roman" w:hAnsi="Times New Roman" w:cs="Times New Roman"/>
          <w:sz w:val="24"/>
          <w:szCs w:val="24"/>
        </w:rPr>
        <w:t>ой школе  повышение</w:t>
      </w:r>
      <w:r w:rsidR="008B1903" w:rsidRPr="008B1903">
        <w:rPr>
          <w:rFonts w:ascii="Times New Roman" w:hAnsi="Times New Roman" w:cs="Times New Roman"/>
          <w:sz w:val="24"/>
          <w:szCs w:val="24"/>
        </w:rPr>
        <w:t xml:space="preserve"> качества на 1</w:t>
      </w:r>
      <w:r w:rsidRPr="008B1903">
        <w:rPr>
          <w:rFonts w:ascii="Times New Roman" w:hAnsi="Times New Roman" w:cs="Times New Roman"/>
          <w:sz w:val="24"/>
          <w:szCs w:val="24"/>
        </w:rPr>
        <w:t>%, в стар</w:t>
      </w:r>
      <w:r w:rsidR="001C34E2" w:rsidRPr="008B1903">
        <w:rPr>
          <w:rFonts w:ascii="Times New Roman" w:hAnsi="Times New Roman" w:cs="Times New Roman"/>
          <w:sz w:val="24"/>
          <w:szCs w:val="24"/>
        </w:rPr>
        <w:t>ш</w:t>
      </w:r>
      <w:r w:rsidR="008B1903" w:rsidRPr="008B1903">
        <w:rPr>
          <w:rFonts w:ascii="Times New Roman" w:hAnsi="Times New Roman" w:cs="Times New Roman"/>
          <w:sz w:val="24"/>
          <w:szCs w:val="24"/>
        </w:rPr>
        <w:t>ей школе  повышение качества на 10</w:t>
      </w:r>
      <w:r w:rsidRPr="008B1903">
        <w:rPr>
          <w:rFonts w:ascii="Times New Roman" w:hAnsi="Times New Roman" w:cs="Times New Roman"/>
          <w:sz w:val="24"/>
          <w:szCs w:val="24"/>
        </w:rPr>
        <w:t>%.</w:t>
      </w:r>
      <w:r w:rsidRPr="00351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B51" w:rsidRPr="00351D57" w:rsidRDefault="00FB7ED0" w:rsidP="00CA4C2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В следующем учебном году </w:t>
      </w:r>
      <w:r w:rsidR="00A37028" w:rsidRPr="00351D57">
        <w:rPr>
          <w:rFonts w:ascii="Times New Roman" w:hAnsi="Times New Roman" w:cs="Times New Roman"/>
          <w:sz w:val="24"/>
          <w:szCs w:val="24"/>
        </w:rPr>
        <w:t xml:space="preserve"> запланировать индивидуальные занятия  для  слабоуспевающих, внести их в расписание и построить систему контроля, которая бы учитывала индивидуальные способности учащихся.</w:t>
      </w:r>
    </w:p>
    <w:p w:rsidR="00770429" w:rsidRPr="00351D57" w:rsidRDefault="00770429" w:rsidP="00770429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Отдельным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пунктом в работе школы проходит подготовка  учащихся 11-х классов к сдаче ЕГЭ. К работе со старшими выпускниками  подключены: МО русского яз</w:t>
      </w:r>
      <w:r w:rsidR="0062465F" w:rsidRPr="00351D57">
        <w:rPr>
          <w:rFonts w:ascii="Times New Roman" w:hAnsi="Times New Roman" w:cs="Times New Roman"/>
          <w:sz w:val="24"/>
          <w:szCs w:val="24"/>
        </w:rPr>
        <w:t>ыка и литературы (Тотушева З.Я.), МО математики (Ахкубекова Л.Х.), рабочая группа ( учителя русского языка и математики), психолог (Мирзаева  С.М.</w:t>
      </w:r>
      <w:r w:rsidRPr="00351D57">
        <w:rPr>
          <w:rFonts w:ascii="Times New Roman" w:hAnsi="Times New Roman" w:cs="Times New Roman"/>
          <w:sz w:val="24"/>
          <w:szCs w:val="24"/>
        </w:rPr>
        <w:t>), родите</w:t>
      </w:r>
      <w:r w:rsidR="0062465F" w:rsidRPr="00351D57">
        <w:rPr>
          <w:rFonts w:ascii="Times New Roman" w:hAnsi="Times New Roman" w:cs="Times New Roman"/>
          <w:sz w:val="24"/>
          <w:szCs w:val="24"/>
        </w:rPr>
        <w:t>льский комитет (</w:t>
      </w:r>
      <w:r w:rsidR="00E6412F" w:rsidRPr="00351D57">
        <w:rPr>
          <w:rFonts w:ascii="Times New Roman" w:hAnsi="Times New Roman" w:cs="Times New Roman"/>
          <w:sz w:val="24"/>
          <w:szCs w:val="24"/>
        </w:rPr>
        <w:t>Халилбаилова К.М.</w:t>
      </w:r>
      <w:r w:rsidR="0062465F" w:rsidRPr="00351D57">
        <w:rPr>
          <w:rFonts w:ascii="Times New Roman" w:hAnsi="Times New Roman" w:cs="Times New Roman"/>
          <w:sz w:val="24"/>
          <w:szCs w:val="24"/>
        </w:rPr>
        <w:t xml:space="preserve"> ), координатор ЕГЭ (Бейбалаева Ф.Б.</w:t>
      </w:r>
      <w:r w:rsidRPr="00351D57">
        <w:rPr>
          <w:rFonts w:ascii="Times New Roman" w:hAnsi="Times New Roman" w:cs="Times New Roman"/>
          <w:sz w:val="24"/>
          <w:szCs w:val="24"/>
        </w:rPr>
        <w:t>), которые  пошагово претворяют план подготовки выпускников к ЕГЭ, принятый в начале учебного года                                               и утвержд</w:t>
      </w:r>
      <w:r w:rsidR="0062465F" w:rsidRPr="00351D57">
        <w:rPr>
          <w:rFonts w:ascii="Times New Roman" w:hAnsi="Times New Roman" w:cs="Times New Roman"/>
          <w:sz w:val="24"/>
          <w:szCs w:val="24"/>
        </w:rPr>
        <w:t>енный  на совещании при директоре №</w:t>
      </w:r>
      <w:r w:rsidR="003364CA" w:rsidRPr="00351D57">
        <w:rPr>
          <w:rFonts w:ascii="Times New Roman" w:hAnsi="Times New Roman" w:cs="Times New Roman"/>
          <w:sz w:val="24"/>
          <w:szCs w:val="24"/>
        </w:rPr>
        <w:t>3</w:t>
      </w:r>
    </w:p>
    <w:p w:rsidR="00770429" w:rsidRPr="00351D57" w:rsidRDefault="00770429" w:rsidP="00770429">
      <w:pPr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351D57">
        <w:rPr>
          <w:rFonts w:ascii="Times New Roman" w:hAnsi="Times New Roman" w:cs="Times New Roman"/>
          <w:sz w:val="24"/>
          <w:szCs w:val="24"/>
        </w:rPr>
        <w:t xml:space="preserve"> Создать условия для полноценной подготовки учащихся к сдаче экзаменов с минимальным вредом для здоровья.</w:t>
      </w:r>
    </w:p>
    <w:p w:rsidR="00770429" w:rsidRPr="00351D57" w:rsidRDefault="00770429" w:rsidP="00770429">
      <w:pPr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Задачи:</w:t>
      </w:r>
      <w:r w:rsidRPr="00351D57">
        <w:rPr>
          <w:rFonts w:ascii="Times New Roman" w:hAnsi="Times New Roman" w:cs="Times New Roman"/>
          <w:sz w:val="24"/>
          <w:szCs w:val="24"/>
        </w:rPr>
        <w:t xml:space="preserve"> Разработать систему мер, нацеленную на достижения результатов с учетом максимальных возможностей каждого ученика. Анализируя  результаты сдачи государственной итоговой аттестации последние 3 года, выявлена следующая динамика:</w:t>
      </w:r>
    </w:p>
    <w:p w:rsidR="00D339FA" w:rsidRPr="00351D57" w:rsidRDefault="00D339FA" w:rsidP="00D339F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Мониторинг результатов ЕГЭ </w:t>
      </w:r>
      <w:r w:rsidR="00967351">
        <w:rPr>
          <w:rFonts w:ascii="Times New Roman" w:hAnsi="Times New Roman" w:cs="Times New Roman"/>
          <w:b/>
          <w:color w:val="000000"/>
          <w:sz w:val="24"/>
          <w:szCs w:val="24"/>
        </w:rPr>
        <w:t>по русскому языку за последние 2</w:t>
      </w:r>
      <w:r w:rsidR="00FB7ED0" w:rsidRPr="00351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года(таб. </w:t>
      </w:r>
      <w:r w:rsidRPr="00351D57">
        <w:rPr>
          <w:rFonts w:ascii="Times New Roman" w:hAnsi="Times New Roman" w:cs="Times New Roman"/>
          <w:b/>
          <w:color w:val="000000"/>
          <w:sz w:val="24"/>
          <w:szCs w:val="24"/>
        </w:rPr>
        <w:t>№11)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701"/>
        <w:gridCol w:w="1276"/>
        <w:gridCol w:w="1134"/>
        <w:gridCol w:w="1134"/>
        <w:gridCol w:w="1843"/>
      </w:tblGrid>
      <w:tr w:rsidR="00D339FA" w:rsidRPr="00351D57" w:rsidTr="00ED61F3">
        <w:trPr>
          <w:trHeight w:val="16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FA" w:rsidRPr="00351D57" w:rsidRDefault="00D339FA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FA" w:rsidRPr="00351D57" w:rsidRDefault="00D339FA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9FA" w:rsidRPr="00351D57" w:rsidRDefault="00D339FA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</w:tr>
      <w:tr w:rsidR="00ED61F3" w:rsidRPr="00351D57" w:rsidTr="00ED61F3">
        <w:trPr>
          <w:trHeight w:val="14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1F3" w:rsidRPr="00351D57" w:rsidRDefault="00ED61F3" w:rsidP="00BF737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1F3" w:rsidRPr="00351D57" w:rsidRDefault="00ED61F3" w:rsidP="00BF737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% усп.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%кач.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Ср/б.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Ср.тест.балл</w:t>
            </w:r>
          </w:p>
        </w:tc>
      </w:tr>
      <w:tr w:rsidR="00ED61F3" w:rsidRPr="00351D57" w:rsidTr="00ED61F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967351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F3" w:rsidRPr="00351D57" w:rsidRDefault="00967351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F3" w:rsidRPr="00351D57" w:rsidRDefault="00BF737D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</w:tr>
      <w:tr w:rsidR="00ED61F3" w:rsidRPr="00351D57" w:rsidTr="00ED61F3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</w:tbl>
    <w:p w:rsidR="00D339FA" w:rsidRPr="00351D57" w:rsidRDefault="00D339FA" w:rsidP="00D339FA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629C" w:rsidRDefault="0056213D" w:rsidP="006F25B3">
      <w:pPr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</w:pPr>
      <w:r w:rsidRPr="00446F5A"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  <w:t>Диаргамма</w:t>
      </w:r>
    </w:p>
    <w:p w:rsidR="005010FC" w:rsidRPr="00446F5A" w:rsidRDefault="005010FC" w:rsidP="00CA6F54">
      <w:pPr>
        <w:spacing w:line="360" w:lineRule="auto"/>
        <w:ind w:right="-1276"/>
        <w:jc w:val="center"/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  <w:drawing>
          <wp:inline distT="0" distB="0" distL="0" distR="0">
            <wp:extent cx="4162425" cy="22764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39FA" w:rsidRPr="00351D57" w:rsidRDefault="00D339FA" w:rsidP="00D339F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Мониторинг результатов </w:t>
      </w:r>
      <w:r w:rsidR="00967351">
        <w:rPr>
          <w:rFonts w:ascii="Times New Roman" w:hAnsi="Times New Roman" w:cs="Times New Roman"/>
          <w:b/>
          <w:color w:val="000000"/>
          <w:sz w:val="24"/>
          <w:szCs w:val="24"/>
        </w:rPr>
        <w:t>ЕГЭ по математике за последние 2</w:t>
      </w:r>
      <w:r w:rsidRPr="00351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4"/>
        <w:gridCol w:w="1701"/>
        <w:gridCol w:w="993"/>
        <w:gridCol w:w="992"/>
        <w:gridCol w:w="850"/>
        <w:gridCol w:w="991"/>
        <w:gridCol w:w="852"/>
        <w:gridCol w:w="853"/>
        <w:gridCol w:w="1417"/>
      </w:tblGrid>
      <w:tr w:rsidR="00D339FA" w:rsidRPr="00351D57" w:rsidTr="00034610">
        <w:trPr>
          <w:trHeight w:val="34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9FA" w:rsidRPr="00351D57" w:rsidRDefault="00D339FA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1F3" w:rsidRDefault="00D339FA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учащихся</w:t>
            </w:r>
          </w:p>
          <w:p w:rsidR="00D339FA" w:rsidRPr="00351D57" w:rsidRDefault="00272805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(база/профил)</w:t>
            </w:r>
          </w:p>
        </w:tc>
        <w:tc>
          <w:tcPr>
            <w:tcW w:w="69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339FA" w:rsidRPr="00351D57" w:rsidRDefault="00D339FA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</w:tr>
      <w:tr w:rsidR="00ED61F3" w:rsidRPr="00351D57" w:rsidTr="00034610">
        <w:trPr>
          <w:trHeight w:val="254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351D57" w:rsidRDefault="009C5E05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ED6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аза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61F3" w:rsidRPr="00351D57" w:rsidRDefault="009C5E05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D6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рофиль</w:t>
            </w:r>
          </w:p>
        </w:tc>
      </w:tr>
      <w:tr w:rsidR="00034610" w:rsidRPr="00351D57" w:rsidTr="00967351">
        <w:trPr>
          <w:trHeight w:val="722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10" w:rsidRPr="00351D57" w:rsidRDefault="00034610" w:rsidP="00BF737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10" w:rsidRPr="00351D57" w:rsidRDefault="00034610" w:rsidP="00BF737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10" w:rsidRPr="00222F49" w:rsidRDefault="00034610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</w:rPr>
              <w:t>% усп.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10" w:rsidRPr="00222F49" w:rsidRDefault="00034610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%кач.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610" w:rsidRPr="00222F49" w:rsidRDefault="00034610" w:rsidP="00BF737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</w:rPr>
              <w:t>Ср/б.</w:t>
            </w:r>
          </w:p>
          <w:p w:rsidR="00034610" w:rsidRPr="00222F49" w:rsidRDefault="00034610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4610" w:rsidRPr="00222F49" w:rsidRDefault="00034610" w:rsidP="00BF737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712D4" w:rsidRPr="00222F49">
              <w:rPr>
                <w:rFonts w:ascii="Times New Roman" w:hAnsi="Times New Roman" w:cs="Times New Roman"/>
                <w:i/>
                <w:sz w:val="24"/>
                <w:szCs w:val="24"/>
              </w:rPr>
              <w:t>% усп.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10" w:rsidRPr="00222F49" w:rsidRDefault="002712D4" w:rsidP="00BF737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%кач.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10" w:rsidRPr="00222F49" w:rsidRDefault="002712D4" w:rsidP="00BF737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</w:rPr>
              <w:t>Ср/б.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610" w:rsidRPr="00222F49" w:rsidRDefault="00034610" w:rsidP="00BF737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22F49">
              <w:rPr>
                <w:rFonts w:ascii="Times New Roman" w:hAnsi="Times New Roman" w:cs="Times New Roman"/>
                <w:i/>
                <w:sz w:val="24"/>
                <w:szCs w:val="24"/>
              </w:rPr>
              <w:t>(тестовый балл)</w:t>
            </w:r>
          </w:p>
        </w:tc>
      </w:tr>
      <w:tr w:rsidR="00ED61F3" w:rsidRPr="00351D57" w:rsidTr="00034610">
        <w:trPr>
          <w:trHeight w:val="5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F3" w:rsidRPr="00351D57" w:rsidRDefault="00ED61F3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F3" w:rsidRPr="00222F49" w:rsidRDefault="00034610" w:rsidP="00BF737D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F3" w:rsidRPr="00222F49" w:rsidRDefault="00034610" w:rsidP="00BF737D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F3" w:rsidRPr="00222F49" w:rsidRDefault="00034610" w:rsidP="00BF737D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F3" w:rsidRPr="00222F49" w:rsidRDefault="00967351" w:rsidP="00BF73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222F49" w:rsidRDefault="00967351" w:rsidP="00BF73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222F49" w:rsidRDefault="00967351" w:rsidP="00BF73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222F49" w:rsidRDefault="009C5E05" w:rsidP="00BF73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ED61F3" w:rsidRPr="00351D57" w:rsidTr="00034610">
        <w:trPr>
          <w:trHeight w:val="4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1F3" w:rsidRPr="00351D57" w:rsidRDefault="00ED61F3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1F3" w:rsidRPr="00351D57" w:rsidRDefault="00ED61F3" w:rsidP="00BF7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1F3" w:rsidRPr="00222F49" w:rsidRDefault="00ED61F3" w:rsidP="00BF737D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61F3" w:rsidRPr="00222F49" w:rsidRDefault="00034610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61F3" w:rsidRPr="00222F49" w:rsidRDefault="00034610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F3" w:rsidRPr="00222F49" w:rsidRDefault="00034610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76,5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222F49" w:rsidRDefault="00034610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222F49" w:rsidRDefault="00034610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F3" w:rsidRPr="00222F49" w:rsidRDefault="00034610" w:rsidP="00BF73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</w:tbl>
    <w:p w:rsidR="0056213D" w:rsidRDefault="0056213D" w:rsidP="00D339FA">
      <w:pPr>
        <w:spacing w:line="36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272805" w:rsidRPr="00272805" w:rsidRDefault="00272805" w:rsidP="00D339FA">
      <w:pPr>
        <w:spacing w:line="36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272805" w:rsidRPr="00446F5A" w:rsidRDefault="00272805" w:rsidP="00D339FA">
      <w:pPr>
        <w:spacing w:line="36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CA6F54" w:rsidRDefault="0056213D" w:rsidP="00CA6F54">
      <w:pPr>
        <w:spacing w:line="360" w:lineRule="auto"/>
        <w:ind w:right="-1134"/>
        <w:jc w:val="center"/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</w:pPr>
      <w:r w:rsidRPr="00446F5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Диаграмма</w:t>
      </w:r>
    </w:p>
    <w:p w:rsidR="00CA6F54" w:rsidRPr="00446F5A" w:rsidRDefault="000D365B" w:rsidP="00CA6F54">
      <w:pPr>
        <w:spacing w:line="360" w:lineRule="auto"/>
        <w:ind w:right="-1276"/>
        <w:jc w:val="center"/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  <w:drawing>
          <wp:inline distT="0" distB="0" distL="0" distR="0">
            <wp:extent cx="2562225" cy="2276475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CA6F54">
        <w:rPr>
          <w:rFonts w:ascii="Times New Roman" w:eastAsia="Times New Roman" w:hAnsi="Times New Roman" w:cs="Times New Roman"/>
          <w:b/>
          <w:noProof/>
          <w:color w:val="1F497D" w:themeColor="text2"/>
          <w:sz w:val="24"/>
          <w:szCs w:val="24"/>
        </w:rPr>
        <w:drawing>
          <wp:inline distT="0" distB="0" distL="0" distR="0">
            <wp:extent cx="2562225" cy="227647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6F54" w:rsidRPr="00446F5A" w:rsidRDefault="00CA6F54" w:rsidP="00CA6F54">
      <w:pPr>
        <w:spacing w:line="36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845D4B" w:rsidRPr="00351D57" w:rsidRDefault="00D339FA" w:rsidP="00402B1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r w:rsidR="00321396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ЕГЭ  по русскому языку  за 2017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BF737D">
        <w:rPr>
          <w:rFonts w:ascii="Times New Roman" w:hAnsi="Times New Roman" w:cs="Times New Roman"/>
          <w:color w:val="000000"/>
          <w:sz w:val="24"/>
          <w:szCs w:val="24"/>
        </w:rPr>
        <w:t>ниже результатов 2016 года:%усп.-97,7(в прошлом году- 100%), качество -</w:t>
      </w:r>
      <w:r w:rsidR="002712D4">
        <w:rPr>
          <w:rFonts w:ascii="Times New Roman" w:hAnsi="Times New Roman" w:cs="Times New Roman"/>
          <w:color w:val="000000"/>
          <w:sz w:val="24"/>
          <w:szCs w:val="24"/>
        </w:rPr>
        <w:t>68,2</w:t>
      </w:r>
      <w:r w:rsidR="00BF737D">
        <w:rPr>
          <w:rFonts w:ascii="Times New Roman" w:hAnsi="Times New Roman" w:cs="Times New Roman"/>
          <w:color w:val="000000"/>
          <w:sz w:val="24"/>
          <w:szCs w:val="24"/>
        </w:rPr>
        <w:t>%  (в прошлом году-)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>средний</w:t>
      </w:r>
      <w:r w:rsidR="00BF737D">
        <w:rPr>
          <w:rFonts w:ascii="Times New Roman" w:hAnsi="Times New Roman" w:cs="Times New Roman"/>
          <w:color w:val="000000"/>
          <w:sz w:val="24"/>
          <w:szCs w:val="24"/>
        </w:rPr>
        <w:t xml:space="preserve"> тестовый балл</w:t>
      </w:r>
      <w:r w:rsidR="00845D4B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2E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45D4B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2E8">
        <w:rPr>
          <w:rFonts w:ascii="Times New Roman" w:hAnsi="Times New Roman" w:cs="Times New Roman"/>
          <w:color w:val="000000"/>
          <w:sz w:val="24"/>
          <w:szCs w:val="24"/>
        </w:rPr>
        <w:t>60,1(в прошлом году 66,4). (</w:t>
      </w:r>
      <w:r w:rsidR="002712D4">
        <w:rPr>
          <w:rFonts w:ascii="Times New Roman" w:hAnsi="Times New Roman" w:cs="Times New Roman"/>
          <w:color w:val="000000"/>
          <w:sz w:val="24"/>
          <w:szCs w:val="24"/>
        </w:rPr>
        <w:t xml:space="preserve"> пересдача в сентябре 2017г-</w:t>
      </w:r>
      <w:r w:rsidR="00BF737D">
        <w:rPr>
          <w:rFonts w:ascii="Times New Roman" w:hAnsi="Times New Roman" w:cs="Times New Roman"/>
          <w:color w:val="000000"/>
          <w:sz w:val="24"/>
          <w:szCs w:val="24"/>
        </w:rPr>
        <w:t xml:space="preserve"> удалён с экзамена ученик 11а класса  Джамиев Тагир)</w:t>
      </w:r>
    </w:p>
    <w:p w:rsidR="00B91920" w:rsidRPr="00351D57" w:rsidRDefault="00845D4B" w:rsidP="008F68A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по математике 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 выше </w:t>
      </w:r>
      <w:r w:rsidR="00321396" w:rsidRPr="00351D57">
        <w:rPr>
          <w:rFonts w:ascii="Times New Roman" w:hAnsi="Times New Roman" w:cs="Times New Roman"/>
          <w:color w:val="000000"/>
          <w:sz w:val="24"/>
          <w:szCs w:val="24"/>
        </w:rPr>
        <w:t>результатов 2016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9042E8">
        <w:rPr>
          <w:rFonts w:ascii="Times New Roman" w:hAnsi="Times New Roman" w:cs="Times New Roman"/>
          <w:color w:val="000000"/>
          <w:sz w:val="24"/>
          <w:szCs w:val="24"/>
        </w:rPr>
        <w:t xml:space="preserve"> по тако</w:t>
      </w:r>
      <w:r w:rsidR="00CF242D">
        <w:rPr>
          <w:rFonts w:ascii="Times New Roman" w:hAnsi="Times New Roman" w:cs="Times New Roman"/>
          <w:color w:val="000000"/>
          <w:sz w:val="24"/>
          <w:szCs w:val="24"/>
        </w:rPr>
        <w:t>му показателю, как успеваемость и средний тестовый балл,</w:t>
      </w:r>
      <w:r w:rsidR="009042E8">
        <w:rPr>
          <w:rFonts w:ascii="Times New Roman" w:hAnsi="Times New Roman" w:cs="Times New Roman"/>
          <w:color w:val="000000"/>
          <w:sz w:val="24"/>
          <w:szCs w:val="24"/>
        </w:rPr>
        <w:t xml:space="preserve"> однако качество ниже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75592" w:rsidRPr="00351D57">
        <w:rPr>
          <w:rFonts w:ascii="Times New Roman" w:hAnsi="Times New Roman" w:cs="Times New Roman"/>
          <w:color w:val="000000"/>
          <w:sz w:val="24"/>
          <w:szCs w:val="24"/>
        </w:rPr>
        <w:t>базовый уровень: %успеваемости-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 100(в прошлом году 94%)</w:t>
      </w:r>
      <w:r w:rsidR="00321396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F242D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A75592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>-56,8(в прошлом году-74,4)</w:t>
      </w:r>
      <w:r w:rsidR="009042E8" w:rsidRPr="00904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2E8" w:rsidRPr="00351D57">
        <w:rPr>
          <w:rFonts w:ascii="Times New Roman" w:hAnsi="Times New Roman" w:cs="Times New Roman"/>
          <w:color w:val="000000"/>
          <w:sz w:val="24"/>
          <w:szCs w:val="24"/>
        </w:rPr>
        <w:t>профильный уровень</w:t>
      </w:r>
      <w:r w:rsidR="009042E8">
        <w:rPr>
          <w:rFonts w:ascii="Times New Roman" w:hAnsi="Times New Roman" w:cs="Times New Roman"/>
          <w:color w:val="000000"/>
          <w:sz w:val="24"/>
          <w:szCs w:val="24"/>
        </w:rPr>
        <w:t>- средний тестовый балл - 38</w:t>
      </w:r>
      <w:r w:rsidR="009042E8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(в прошлом году -37), </w:t>
      </w:r>
      <w:r w:rsidR="00321396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(Учителя: Алиева С.М., Омарова  З</w:t>
      </w:r>
      <w:r w:rsidR="00B91920" w:rsidRPr="00351D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396" w:rsidRPr="00351D57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="00B91920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C5624F" w:rsidRPr="00351D57" w:rsidRDefault="00B91920" w:rsidP="00765C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Данный показатель на протяжение трёх лет по русскому языку и математике является 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 средним 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>по городу.</w:t>
      </w:r>
    </w:p>
    <w:p w:rsidR="00431B28" w:rsidRDefault="00321396" w:rsidP="00431B2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Аттестаты </w:t>
      </w:r>
      <w:r w:rsidR="00B91920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за курс средней школы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 получили </w:t>
      </w:r>
      <w:r w:rsidR="00CF242D">
        <w:rPr>
          <w:rFonts w:ascii="Times New Roman" w:hAnsi="Times New Roman" w:cs="Times New Roman"/>
          <w:color w:val="000000"/>
          <w:sz w:val="24"/>
          <w:szCs w:val="24"/>
        </w:rPr>
        <w:t xml:space="preserve"> из 44 учащихся 11-х классов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  43(</w:t>
      </w:r>
      <w:r w:rsidR="009042E8">
        <w:rPr>
          <w:rFonts w:ascii="Times New Roman" w:hAnsi="Times New Roman" w:cs="Times New Roman"/>
          <w:color w:val="000000"/>
          <w:sz w:val="24"/>
          <w:szCs w:val="24"/>
        </w:rPr>
        <w:t>97,7</w:t>
      </w:r>
      <w:r w:rsidR="008F68A6" w:rsidRPr="00222F49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CF24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1B28" w:rsidRDefault="00431B28" w:rsidP="00431B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Численность участников, получивших 80 и более баллов -</w:t>
      </w:r>
      <w:r w:rsidRPr="00CF24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:Мугутдинова Патимат-русс.яз-86, Семиляк Артём- -русс.яз.-81, Надырбеков </w:t>
      </w:r>
      <w:r w:rsidR="00967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Азамат-физика</w:t>
      </w:r>
      <w:r w:rsidR="00967351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80. </w:t>
      </w:r>
    </w:p>
    <w:p w:rsidR="00431B28" w:rsidRDefault="00431B28" w:rsidP="00431B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Численность не прошедших ОГЭ –</w:t>
      </w:r>
      <w:r w:rsidRPr="00CF24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 Нустапаева</w:t>
      </w:r>
      <w:r w:rsidR="00967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Хадижат, Ибрагимова</w:t>
      </w:r>
      <w:r w:rsidR="00967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Мафизат-9д класс.</w:t>
      </w:r>
    </w:p>
    <w:p w:rsidR="00C5624F" w:rsidRPr="00431B28" w:rsidRDefault="00431B28" w:rsidP="00431B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 не прошедших ЕГЭ – </w:t>
      </w:r>
      <w:r w:rsidRPr="00CF242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(Джамиев Тагир-11а класс)</w:t>
      </w:r>
    </w:p>
    <w:p w:rsidR="0006790C" w:rsidRDefault="00B91920" w:rsidP="0056213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Лучшие результаты </w:t>
      </w:r>
      <w:r w:rsidR="0006790C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показали </w:t>
      </w:r>
      <w:r w:rsidR="00FE21B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6790C">
        <w:rPr>
          <w:rFonts w:ascii="Times New Roman" w:hAnsi="Times New Roman" w:cs="Times New Roman"/>
          <w:color w:val="000000"/>
          <w:sz w:val="24"/>
          <w:szCs w:val="24"/>
        </w:rPr>
        <w:t xml:space="preserve">80 и более 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>баллов)</w:t>
      </w:r>
      <w:r w:rsidR="00765C3A"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учащиеся </w:t>
      </w:r>
      <w:r w:rsidRPr="00351D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790C">
        <w:rPr>
          <w:rFonts w:ascii="Times New Roman" w:hAnsi="Times New Roman" w:cs="Times New Roman"/>
          <w:color w:val="000000"/>
          <w:sz w:val="24"/>
          <w:szCs w:val="24"/>
        </w:rPr>
        <w:t xml:space="preserve"> Семиляк Артём,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90C">
        <w:rPr>
          <w:rFonts w:ascii="Times New Roman" w:hAnsi="Times New Roman" w:cs="Times New Roman"/>
          <w:color w:val="000000"/>
          <w:sz w:val="24"/>
          <w:szCs w:val="24"/>
        </w:rPr>
        <w:t>Мугутдинова Патимат;</w:t>
      </w:r>
    </w:p>
    <w:p w:rsidR="00321396" w:rsidRDefault="00FC6A3C" w:rsidP="0056213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более 72 и более</w:t>
      </w:r>
      <w:r w:rsidR="0006790C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8A6">
        <w:rPr>
          <w:rFonts w:ascii="Times New Roman" w:hAnsi="Times New Roman" w:cs="Times New Roman"/>
          <w:color w:val="000000"/>
          <w:sz w:val="24"/>
          <w:szCs w:val="24"/>
        </w:rPr>
        <w:t xml:space="preserve">Мансуров Марат, </w:t>
      </w:r>
      <w:r w:rsidR="0006790C">
        <w:rPr>
          <w:rFonts w:ascii="Times New Roman" w:hAnsi="Times New Roman" w:cs="Times New Roman"/>
          <w:color w:val="000000"/>
          <w:sz w:val="24"/>
          <w:szCs w:val="24"/>
        </w:rPr>
        <w:t>Манафова Тамила, Джавадова Джамиля, Гасанова Элина, Карибова Джамиля, Алдеров Дамир, Зуллиев Магомед, Магомедов Руслан.</w:t>
      </w:r>
    </w:p>
    <w:p w:rsidR="0006790C" w:rsidRPr="00351D57" w:rsidRDefault="002D72CE" w:rsidP="009042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математике(профильная) лучшие результаты – 74 балла у Надырбекова Азамата.</w:t>
      </w:r>
    </w:p>
    <w:p w:rsidR="00B91920" w:rsidRPr="00351D57" w:rsidRDefault="00B91920" w:rsidP="00B9192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профильным предметам результаты ЕГЭ следующие:</w:t>
      </w:r>
    </w:p>
    <w:p w:rsidR="00B91920" w:rsidRPr="00351D57" w:rsidRDefault="00B91920" w:rsidP="00B919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Средний тестовый балл :</w:t>
      </w:r>
    </w:p>
    <w:p w:rsidR="00B91920" w:rsidRPr="00351D57" w:rsidRDefault="00D506DD" w:rsidP="00B919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-обществознание- 46,5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бала</w:t>
      </w:r>
      <w:r w:rsidR="00431B2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году- 42)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91920" w:rsidRPr="00351D57" w:rsidRDefault="001E0392" w:rsidP="00B919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-история-  47</w:t>
      </w:r>
      <w:r w:rsidR="00321396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  <w:r w:rsidR="00001DD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году- 36,3</w:t>
      </w:r>
      <w:r w:rsidR="00431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91920" w:rsidRPr="00351D57" w:rsidRDefault="00D506DD" w:rsidP="00B919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-литература- 37,1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</w:t>
      </w:r>
      <w:r w:rsidR="00001DD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году- 39)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91920" w:rsidRPr="00351D57" w:rsidRDefault="001E0392" w:rsidP="00B919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-химия- 48,8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</w:t>
      </w:r>
      <w:r w:rsidR="00001DD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году- 49,7)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91920" w:rsidRPr="00351D57" w:rsidRDefault="00D506DD" w:rsidP="00B919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физика – 41,2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  <w:r w:rsidR="00001DD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году- 38,6)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2B17" w:rsidRDefault="00D506DD" w:rsidP="00765C3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-биология – 40</w:t>
      </w:r>
      <w:r w:rsidR="00B91920" w:rsidRPr="00351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балла</w:t>
      </w:r>
      <w:r w:rsidR="00001DD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году- 41,4)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B00C3" w:rsidRDefault="00D506DD" w:rsidP="007B00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Информатика-20,7</w:t>
      </w:r>
      <w:r w:rsidR="00001DD8">
        <w:rPr>
          <w:rFonts w:ascii="Times New Roman" w:hAnsi="Times New Roman" w:cs="Times New Roman"/>
          <w:color w:val="000000" w:themeColor="text1"/>
          <w:sz w:val="24"/>
          <w:szCs w:val="24"/>
        </w:rPr>
        <w:t>(в прошлом году- 0)</w:t>
      </w:r>
      <w:r w:rsidR="007B00C3" w:rsidRPr="007B00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B00C3" w:rsidRDefault="007B00C3" w:rsidP="007B00C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выпускниках: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1616"/>
        <w:gridCol w:w="2485"/>
        <w:gridCol w:w="2127"/>
      </w:tblGrid>
      <w:tr w:rsidR="007B00C3" w:rsidTr="00FE673B">
        <w:trPr>
          <w:trHeight w:val="345"/>
        </w:trPr>
        <w:tc>
          <w:tcPr>
            <w:tcW w:w="4361" w:type="dxa"/>
            <w:gridSpan w:val="2"/>
          </w:tcPr>
          <w:p w:rsidR="007B00C3" w:rsidRDefault="007B00C3" w:rsidP="00FE673B">
            <w:pPr>
              <w:ind w:left="10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Поступили в ВУЗы и ССУЗы</w:t>
            </w:r>
          </w:p>
        </w:tc>
        <w:tc>
          <w:tcPr>
            <w:tcW w:w="2693" w:type="dxa"/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 поступили в ВУЗы и ССУЗы</w:t>
            </w:r>
          </w:p>
        </w:tc>
        <w:tc>
          <w:tcPr>
            <w:tcW w:w="2268" w:type="dxa"/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 поступили в ВУЗы и ССУЗы</w:t>
            </w:r>
          </w:p>
        </w:tc>
      </w:tr>
      <w:tr w:rsidR="007B00C3" w:rsidTr="00FE67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5"/>
        </w:trPr>
        <w:tc>
          <w:tcPr>
            <w:tcW w:w="2660" w:type="dxa"/>
            <w:tcBorders>
              <w:bottom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ВУЗы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 w:rsidR="00B37B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(64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Default="00B37BE8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="007B0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(75%)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11(25%)</w:t>
            </w:r>
          </w:p>
        </w:tc>
      </w:tr>
      <w:tr w:rsidR="007B00C3" w:rsidTr="00FE67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Дагестанские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23(50%)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00C3" w:rsidTr="00FE67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1"/>
        </w:trPr>
        <w:tc>
          <w:tcPr>
            <w:tcW w:w="2660" w:type="dxa"/>
            <w:tcBorders>
              <w:top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Российские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(13%)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00C3" w:rsidTr="00FE67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5"/>
        </w:trPr>
        <w:tc>
          <w:tcPr>
            <w:tcW w:w="2660" w:type="dxa"/>
            <w:tcBorders>
              <w:bottom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ССУЗы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5(11,5%)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7B00C3" w:rsidRDefault="007B00C3" w:rsidP="00FE673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00C3" w:rsidTr="00FE67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Дагестанские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00C3" w:rsidTr="00FE67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0"/>
        </w:trPr>
        <w:tc>
          <w:tcPr>
            <w:tcW w:w="2660" w:type="dxa"/>
            <w:tcBorders>
              <w:top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Российские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7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B00C3" w:rsidRPr="00FE7F19" w:rsidRDefault="007B00C3" w:rsidP="00FE67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06DD" w:rsidRPr="00351D57" w:rsidRDefault="00D506DD" w:rsidP="007B00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429" w:rsidRPr="00351D57" w:rsidRDefault="00402B17" w:rsidP="00402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Для успешного  осуществления плана п</w:t>
      </w:r>
      <w:r w:rsidR="0056213D" w:rsidRPr="00351D57">
        <w:rPr>
          <w:rFonts w:ascii="Times New Roman" w:hAnsi="Times New Roman" w:cs="Times New Roman"/>
          <w:sz w:val="24"/>
          <w:szCs w:val="24"/>
        </w:rPr>
        <w:t>одготовки к ЕГЭ по русскому языку и математике по1 часу компонента ОУ добавлено  на обобщение и систематизацию знаний учащихся.</w:t>
      </w:r>
    </w:p>
    <w:p w:rsidR="00C8663F" w:rsidRPr="00351D57" w:rsidRDefault="00C8663F" w:rsidP="00C8663F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     </w:t>
      </w:r>
      <w:r w:rsidRPr="00001DD8">
        <w:rPr>
          <w:rFonts w:ascii="Times New Roman" w:hAnsi="Times New Roman" w:cs="Times New Roman"/>
          <w:b/>
          <w:spacing w:val="2"/>
          <w:sz w:val="24"/>
          <w:szCs w:val="24"/>
        </w:rPr>
        <w:t xml:space="preserve"> К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государственной итоговой  аттестации за курс основного образов</w:t>
      </w:r>
      <w:r w:rsidR="00321396"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ания было допущено 139 обучающихся  -99% обучавшихся 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параллели 9-х классов. </w:t>
      </w:r>
      <w:r w:rsidR="00321396"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6213D"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Ученик 9г класса </w:t>
      </w:r>
      <w:r w:rsidR="00321396" w:rsidRPr="00351D57">
        <w:rPr>
          <w:rFonts w:ascii="Times New Roman" w:hAnsi="Times New Roman" w:cs="Times New Roman"/>
          <w:spacing w:val="2"/>
          <w:sz w:val="24"/>
          <w:szCs w:val="24"/>
        </w:rPr>
        <w:t>Загиров  Салим</w:t>
      </w:r>
      <w:r w:rsidR="00B95B22"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не допущен </w:t>
      </w:r>
      <w:r w:rsidR="0056213D"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к ОГЭ </w:t>
      </w:r>
      <w:r w:rsidR="00B95B22" w:rsidRPr="00351D57">
        <w:rPr>
          <w:rFonts w:ascii="Times New Roman" w:hAnsi="Times New Roman" w:cs="Times New Roman"/>
          <w:spacing w:val="2"/>
          <w:sz w:val="24"/>
          <w:szCs w:val="24"/>
        </w:rPr>
        <w:t>из-за неаттестации  по всем предметам</w:t>
      </w:r>
      <w:r w:rsidR="0056213D" w:rsidRPr="00351D57">
        <w:rPr>
          <w:rFonts w:ascii="Times New Roman" w:hAnsi="Times New Roman" w:cs="Times New Roman"/>
          <w:spacing w:val="2"/>
          <w:sz w:val="24"/>
          <w:szCs w:val="24"/>
        </w:rPr>
        <w:t>(не охвачен учёбой)</w:t>
      </w:r>
      <w:r w:rsidR="00B95B22" w:rsidRPr="00351D57">
        <w:rPr>
          <w:rFonts w:ascii="Times New Roman" w:hAnsi="Times New Roman" w:cs="Times New Roman"/>
          <w:spacing w:val="2"/>
          <w:sz w:val="24"/>
          <w:szCs w:val="24"/>
        </w:rPr>
        <w:t>. Пятеро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учащихся сдали в шадящем режиме. </w:t>
      </w:r>
    </w:p>
    <w:p w:rsidR="00C8663F" w:rsidRPr="00351D57" w:rsidRDefault="00C8663F" w:rsidP="00C8663F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          Государственные выпускные экзамены по  русскому языку и математике проходи</w:t>
      </w:r>
      <w:r w:rsidR="00B95B22" w:rsidRPr="00351D57">
        <w:rPr>
          <w:rFonts w:ascii="Times New Roman" w:hAnsi="Times New Roman" w:cs="Times New Roman"/>
          <w:spacing w:val="2"/>
          <w:sz w:val="24"/>
          <w:szCs w:val="24"/>
        </w:rPr>
        <w:t>ли в  формате ОГЭ в гимназии №52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:rsidR="009739D9" w:rsidRPr="00351D57" w:rsidRDefault="009739D9" w:rsidP="009739D9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                                             Русский язык</w:t>
      </w:r>
    </w:p>
    <w:tbl>
      <w:tblPr>
        <w:tblStyle w:val="ae"/>
        <w:tblW w:w="9356" w:type="dxa"/>
        <w:tblInd w:w="-176" w:type="dxa"/>
        <w:tblLayout w:type="fixed"/>
        <w:tblLook w:val="04A0"/>
      </w:tblPr>
      <w:tblGrid>
        <w:gridCol w:w="1064"/>
        <w:gridCol w:w="1063"/>
        <w:gridCol w:w="709"/>
        <w:gridCol w:w="709"/>
        <w:gridCol w:w="708"/>
        <w:gridCol w:w="709"/>
        <w:gridCol w:w="709"/>
        <w:gridCol w:w="850"/>
        <w:gridCol w:w="709"/>
        <w:gridCol w:w="2126"/>
      </w:tblGrid>
      <w:tr w:rsidR="00BF7933" w:rsidRPr="00351D57" w:rsidTr="00597CE8"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% усп.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% кач.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Ср.б.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BF7933" w:rsidRPr="00351D57" w:rsidTr="00597CE8"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BF7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933" w:rsidRPr="00351D57" w:rsidTr="00597CE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Ханкишиева М.Г.</w:t>
            </w:r>
          </w:p>
        </w:tc>
      </w:tr>
      <w:tr w:rsidR="00BF7933" w:rsidRPr="00351D57" w:rsidTr="00597CE8"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Куркиева П.Г.</w:t>
            </w:r>
            <w:r w:rsidR="009739D9" w:rsidRPr="00351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933" w:rsidRPr="00351D57" w:rsidTr="00597CE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Ханкишиева М.Г.</w:t>
            </w:r>
          </w:p>
        </w:tc>
      </w:tr>
      <w:tr w:rsidR="00BF7933" w:rsidRPr="00351D57" w:rsidTr="00597CE8">
        <w:trPr>
          <w:trHeight w:val="26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Ханкишиева М.Г.</w:t>
            </w:r>
          </w:p>
        </w:tc>
      </w:tr>
      <w:tr w:rsidR="00BF7933" w:rsidRPr="00351D57" w:rsidTr="00597CE8">
        <w:trPr>
          <w:trHeight w:val="278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«Д»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F7933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Шапиева П.М.</w:t>
            </w:r>
          </w:p>
        </w:tc>
      </w:tr>
      <w:tr w:rsidR="00BF7933" w:rsidRPr="00351D57" w:rsidTr="00597CE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39D9" w:rsidRPr="00351D57" w:rsidRDefault="00B95B22" w:rsidP="009739D9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</w:t>
      </w:r>
      <w:r w:rsidR="009739D9" w:rsidRPr="00351D57">
        <w:rPr>
          <w:rFonts w:ascii="Times New Roman" w:hAnsi="Times New Roman" w:cs="Times New Roman"/>
          <w:b/>
          <w:spacing w:val="2"/>
          <w:sz w:val="24"/>
          <w:szCs w:val="24"/>
        </w:rPr>
        <w:t xml:space="preserve">  Математика</w:t>
      </w:r>
    </w:p>
    <w:tbl>
      <w:tblPr>
        <w:tblStyle w:val="ae"/>
        <w:tblW w:w="9356" w:type="dxa"/>
        <w:tblInd w:w="-176" w:type="dxa"/>
        <w:tblLayout w:type="fixed"/>
        <w:tblLook w:val="04A0"/>
      </w:tblPr>
      <w:tblGrid>
        <w:gridCol w:w="1047"/>
        <w:gridCol w:w="1080"/>
        <w:gridCol w:w="709"/>
        <w:gridCol w:w="709"/>
        <w:gridCol w:w="708"/>
        <w:gridCol w:w="709"/>
        <w:gridCol w:w="709"/>
        <w:gridCol w:w="850"/>
        <w:gridCol w:w="851"/>
        <w:gridCol w:w="1984"/>
      </w:tblGrid>
      <w:tr w:rsidR="004C5153" w:rsidRPr="00351D57" w:rsidTr="00891912"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% усп.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%кач.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Ср.б.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C5153" w:rsidRPr="00351D57" w:rsidTr="00891912"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4C5153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39D9"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153" w:rsidRPr="00351D57" w:rsidTr="00891912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C5153" w:rsidRPr="00351D57" w:rsidTr="00891912"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Ахкубекова Л.Х.</w:t>
            </w:r>
          </w:p>
        </w:tc>
      </w:tr>
      <w:tr w:rsidR="004C5153" w:rsidRPr="00351D57" w:rsidTr="00891912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C5153" w:rsidRPr="00351D57" w:rsidTr="00891912">
        <w:trPr>
          <w:trHeight w:val="25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Омарова З.О.</w:t>
            </w:r>
          </w:p>
        </w:tc>
      </w:tr>
      <w:tr w:rsidR="004C5153" w:rsidRPr="00351D57" w:rsidTr="00891912">
        <w:trPr>
          <w:trHeight w:val="290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 «Д»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C5153" w:rsidRPr="00351D57" w:rsidTr="00891912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95B22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934DE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0588F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D9" w:rsidRPr="00351D57" w:rsidRDefault="00B0588F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D9" w:rsidRPr="00351D57" w:rsidRDefault="009739D9" w:rsidP="00F1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09B1" w:rsidRDefault="009739D9" w:rsidP="009739D9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    </w:t>
      </w:r>
    </w:p>
    <w:p w:rsidR="009739D9" w:rsidRPr="00351D57" w:rsidRDefault="007709B1" w:rsidP="009739D9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</w:t>
      </w:r>
      <w:r w:rsidR="00B95B22" w:rsidRPr="00351D57">
        <w:rPr>
          <w:rFonts w:ascii="Times New Roman" w:hAnsi="Times New Roman" w:cs="Times New Roman"/>
          <w:spacing w:val="2"/>
          <w:sz w:val="24"/>
          <w:szCs w:val="24"/>
        </w:rPr>
        <w:t>Из 139</w:t>
      </w:r>
      <w:r w:rsidR="009739D9"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учащихся 9-х классов успешно сдали ОГЭ по русск</w:t>
      </w:r>
      <w:r w:rsidR="00FE21BA">
        <w:rPr>
          <w:rFonts w:ascii="Times New Roman" w:hAnsi="Times New Roman" w:cs="Times New Roman"/>
          <w:spacing w:val="2"/>
          <w:sz w:val="24"/>
          <w:szCs w:val="24"/>
        </w:rPr>
        <w:t>ому языку и  по матема</w:t>
      </w:r>
      <w:r w:rsidR="002F00AE">
        <w:rPr>
          <w:rFonts w:ascii="Times New Roman" w:hAnsi="Times New Roman" w:cs="Times New Roman"/>
          <w:spacing w:val="2"/>
          <w:sz w:val="24"/>
          <w:szCs w:val="24"/>
        </w:rPr>
        <w:t>тике все 139.</w:t>
      </w:r>
      <w:r w:rsidR="00FE21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9739D9" w:rsidRDefault="009739D9" w:rsidP="00B95B22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 По русскому языку лучшие результаты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ОГЭ показали учащиеся </w:t>
      </w:r>
      <w:r w:rsidR="00DC37CF">
        <w:rPr>
          <w:rFonts w:ascii="Times New Roman" w:hAnsi="Times New Roman" w:cs="Times New Roman"/>
          <w:spacing w:val="2"/>
          <w:sz w:val="24"/>
          <w:szCs w:val="24"/>
        </w:rPr>
        <w:t xml:space="preserve"> 9а  и 9в классов (учитель Ханкишиева М.Г.)</w:t>
      </w:r>
    </w:p>
    <w:p w:rsidR="00DC37CF" w:rsidRPr="00351D57" w:rsidRDefault="00DC37CF" w:rsidP="00B95B22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Сравнительно  ниже результаты по русскому языку показали учащиеся 9д класса (учитель Шапиева П.М.)</w:t>
      </w:r>
    </w:p>
    <w:p w:rsidR="009739D9" w:rsidRDefault="009739D9" w:rsidP="0056213D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51D57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По математике лучшие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b/>
          <w:spacing w:val="2"/>
          <w:sz w:val="24"/>
          <w:szCs w:val="24"/>
        </w:rPr>
        <w:t>результаты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8444E">
        <w:rPr>
          <w:rFonts w:ascii="Times New Roman" w:hAnsi="Times New Roman" w:cs="Times New Roman"/>
          <w:spacing w:val="2"/>
          <w:sz w:val="24"/>
          <w:szCs w:val="24"/>
        </w:rPr>
        <w:t xml:space="preserve"> также </w:t>
      </w:r>
      <w:r w:rsidRPr="00351D57">
        <w:rPr>
          <w:rFonts w:ascii="Times New Roman" w:hAnsi="Times New Roman" w:cs="Times New Roman"/>
          <w:spacing w:val="2"/>
          <w:sz w:val="24"/>
          <w:szCs w:val="24"/>
        </w:rPr>
        <w:t>показали учащиеся</w:t>
      </w:r>
      <w:r w:rsidR="0018444E">
        <w:rPr>
          <w:rFonts w:ascii="Times New Roman" w:hAnsi="Times New Roman" w:cs="Times New Roman"/>
          <w:spacing w:val="2"/>
          <w:sz w:val="24"/>
          <w:szCs w:val="24"/>
        </w:rPr>
        <w:t xml:space="preserve"> 9а и 9в классов</w:t>
      </w:r>
      <w:r w:rsidR="00FE21BA">
        <w:rPr>
          <w:rFonts w:ascii="Times New Roman" w:hAnsi="Times New Roman" w:cs="Times New Roman"/>
          <w:spacing w:val="2"/>
          <w:sz w:val="24"/>
          <w:szCs w:val="24"/>
        </w:rPr>
        <w:t>(учитель Магомедова З.Г.)</w:t>
      </w:r>
    </w:p>
    <w:p w:rsidR="009A6F27" w:rsidRPr="00351D57" w:rsidRDefault="00CB4D47" w:rsidP="009A6F27">
      <w:pPr>
        <w:spacing w:line="360" w:lineRule="auto"/>
        <w:jc w:val="center"/>
        <w:rPr>
          <w:rFonts w:ascii="Times New Roman" w:hAnsi="Times New Roman" w:cs="Times New Roman"/>
          <w:b/>
          <w:i/>
          <w:color w:val="365F91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365F91"/>
          <w:sz w:val="24"/>
          <w:szCs w:val="24"/>
        </w:rPr>
        <w:t>Результаты ОГЭ</w:t>
      </w:r>
      <w:r w:rsidR="00315440" w:rsidRPr="00351D57">
        <w:rPr>
          <w:rFonts w:ascii="Times New Roman" w:hAnsi="Times New Roman" w:cs="Times New Roman"/>
          <w:b/>
          <w:i/>
          <w:color w:val="365F91"/>
          <w:sz w:val="24"/>
          <w:szCs w:val="24"/>
        </w:rPr>
        <w:t xml:space="preserve"> по русскому я</w:t>
      </w:r>
      <w:r w:rsidR="00967351">
        <w:rPr>
          <w:rFonts w:ascii="Times New Roman" w:hAnsi="Times New Roman" w:cs="Times New Roman"/>
          <w:b/>
          <w:i/>
          <w:color w:val="365F91"/>
          <w:sz w:val="24"/>
          <w:szCs w:val="24"/>
        </w:rPr>
        <w:t>зыку и математике за последние 2</w:t>
      </w:r>
      <w:r w:rsidR="00315440" w:rsidRPr="00351D57">
        <w:rPr>
          <w:rFonts w:ascii="Times New Roman" w:hAnsi="Times New Roman" w:cs="Times New Roman"/>
          <w:b/>
          <w:i/>
          <w:color w:val="365F91"/>
          <w:sz w:val="24"/>
          <w:szCs w:val="24"/>
        </w:rPr>
        <w:t xml:space="preserve"> года</w:t>
      </w:r>
      <w:r w:rsidR="0047304A" w:rsidRPr="00351D57">
        <w:rPr>
          <w:rFonts w:ascii="Times New Roman" w:hAnsi="Times New Roman" w:cs="Times New Roman"/>
          <w:b/>
          <w:i/>
          <w:color w:val="365F91"/>
          <w:sz w:val="24"/>
          <w:szCs w:val="24"/>
        </w:rPr>
        <w:t xml:space="preserve"> </w:t>
      </w:r>
      <w:r w:rsidR="009A6F27" w:rsidRPr="00351D57">
        <w:rPr>
          <w:rFonts w:ascii="Times New Roman" w:hAnsi="Times New Roman" w:cs="Times New Roman"/>
          <w:b/>
          <w:i/>
          <w:color w:val="365F91"/>
          <w:sz w:val="24"/>
          <w:szCs w:val="24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60"/>
        <w:gridCol w:w="992"/>
        <w:gridCol w:w="850"/>
        <w:gridCol w:w="993"/>
        <w:gridCol w:w="850"/>
        <w:gridCol w:w="992"/>
        <w:gridCol w:w="1417"/>
      </w:tblGrid>
      <w:tr w:rsidR="009A6F27" w:rsidRPr="00351D57" w:rsidTr="009042E8">
        <w:trPr>
          <w:trHeight w:val="35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</w:tr>
      <w:tr w:rsidR="009A6F27" w:rsidRPr="00351D57" w:rsidTr="009042E8">
        <w:trPr>
          <w:trHeight w:val="3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7" w:rsidRPr="00351D57" w:rsidRDefault="009A6F27" w:rsidP="009042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7" w:rsidRPr="00351D57" w:rsidRDefault="009A6F27" w:rsidP="009042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% усп.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%кач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Ср/б.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6F27" w:rsidRPr="00351D57" w:rsidRDefault="00C5624F" w:rsidP="009042E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%</w:t>
            </w:r>
            <w:r w:rsidR="009A6F27"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%кач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Ср/б.</w:t>
            </w:r>
          </w:p>
        </w:tc>
      </w:tr>
      <w:tr w:rsidR="009A6F27" w:rsidRPr="00351D57" w:rsidTr="009042E8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27" w:rsidRPr="00351D57" w:rsidRDefault="009A6F27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56213D" w:rsidRPr="00351D57" w:rsidTr="009042E8">
        <w:trPr>
          <w:trHeight w:val="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56213D" w:rsidP="009042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56213D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18444E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18444E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18444E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18444E" w:rsidP="009042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934DEF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213D" w:rsidRPr="00351D57" w:rsidRDefault="00934DEF" w:rsidP="009042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</w:tbl>
    <w:p w:rsidR="00C5624F" w:rsidRPr="00351D57" w:rsidRDefault="00C5624F" w:rsidP="00315440">
      <w:pPr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02B17" w:rsidRDefault="00C5624F" w:rsidP="00315440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1F497D"/>
          <w:sz w:val="24"/>
          <w:szCs w:val="24"/>
        </w:rPr>
        <w:t>Диаграмма</w:t>
      </w:r>
    </w:p>
    <w:p w:rsidR="00AB7301" w:rsidRDefault="00AB7301" w:rsidP="00315440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AB7301">
        <w:rPr>
          <w:rFonts w:ascii="Times New Roman" w:hAnsi="Times New Roman" w:cs="Times New Roman"/>
          <w:b/>
          <w:noProof/>
          <w:color w:val="1F497D"/>
          <w:sz w:val="24"/>
          <w:szCs w:val="24"/>
        </w:rPr>
        <w:lastRenderedPageBreak/>
        <w:drawing>
          <wp:inline distT="0" distB="0" distL="0" distR="0">
            <wp:extent cx="4781550" cy="2714625"/>
            <wp:effectExtent l="19050" t="0" r="1905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2805" w:rsidRPr="00351D57" w:rsidRDefault="00272805" w:rsidP="00315440">
      <w:pPr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B5109A" w:rsidRDefault="00B5109A" w:rsidP="00B51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39D9" w:rsidRPr="00351D57">
        <w:rPr>
          <w:rFonts w:ascii="Times New Roman" w:hAnsi="Times New Roman" w:cs="Times New Roman"/>
          <w:sz w:val="24"/>
          <w:szCs w:val="24"/>
        </w:rPr>
        <w:t>Таким образом, результаты итоговой аттестации</w:t>
      </w:r>
      <w:r w:rsidR="002F00AE">
        <w:rPr>
          <w:rFonts w:ascii="Times New Roman" w:hAnsi="Times New Roman" w:cs="Times New Roman"/>
          <w:sz w:val="24"/>
          <w:szCs w:val="24"/>
        </w:rPr>
        <w:t xml:space="preserve">  2017г</w:t>
      </w:r>
      <w:r w:rsidR="009739D9" w:rsidRPr="00351D57">
        <w:rPr>
          <w:rFonts w:ascii="Times New Roman" w:hAnsi="Times New Roman" w:cs="Times New Roman"/>
          <w:sz w:val="24"/>
          <w:szCs w:val="24"/>
        </w:rPr>
        <w:t xml:space="preserve"> в 9-х</w:t>
      </w:r>
      <w:r w:rsidR="002F00AE">
        <w:rPr>
          <w:rFonts w:ascii="Times New Roman" w:hAnsi="Times New Roman" w:cs="Times New Roman"/>
          <w:sz w:val="24"/>
          <w:szCs w:val="24"/>
        </w:rPr>
        <w:t xml:space="preserve"> классах  по русскому языку:</w:t>
      </w:r>
      <w:r w:rsidR="002F00AE" w:rsidRPr="002F00AE">
        <w:rPr>
          <w:rFonts w:ascii="Times New Roman" w:hAnsi="Times New Roman" w:cs="Times New Roman"/>
          <w:sz w:val="24"/>
          <w:szCs w:val="24"/>
        </w:rPr>
        <w:t xml:space="preserve"> </w:t>
      </w:r>
      <w:r w:rsidR="002F00AE">
        <w:rPr>
          <w:rFonts w:ascii="Times New Roman" w:hAnsi="Times New Roman" w:cs="Times New Roman"/>
          <w:sz w:val="24"/>
          <w:szCs w:val="24"/>
        </w:rPr>
        <w:t>%усп. на 4,5</w:t>
      </w:r>
      <w:r w:rsidR="009739D9" w:rsidRPr="00351D57">
        <w:rPr>
          <w:rFonts w:ascii="Times New Roman" w:hAnsi="Times New Roman" w:cs="Times New Roman"/>
          <w:sz w:val="24"/>
          <w:szCs w:val="24"/>
        </w:rPr>
        <w:t>%</w:t>
      </w:r>
      <w:r w:rsidR="0056213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934DEF">
        <w:rPr>
          <w:rFonts w:ascii="Times New Roman" w:hAnsi="Times New Roman" w:cs="Times New Roman"/>
          <w:sz w:val="24"/>
          <w:szCs w:val="24"/>
        </w:rPr>
        <w:t>выше</w:t>
      </w:r>
      <w:r w:rsidR="002F00AE">
        <w:rPr>
          <w:rFonts w:ascii="Times New Roman" w:hAnsi="Times New Roman" w:cs="Times New Roman"/>
          <w:sz w:val="24"/>
          <w:szCs w:val="24"/>
        </w:rPr>
        <w:t xml:space="preserve">, % кач. на 2,3% выше результатов прошлого года; </w:t>
      </w:r>
      <w:r w:rsidR="0056213D" w:rsidRPr="00351D57"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="002F00AE">
        <w:rPr>
          <w:rFonts w:ascii="Times New Roman" w:hAnsi="Times New Roman" w:cs="Times New Roman"/>
          <w:sz w:val="24"/>
          <w:szCs w:val="24"/>
        </w:rPr>
        <w:t>: %усп.</w:t>
      </w:r>
      <w:r w:rsidR="0056213D" w:rsidRPr="00351D57">
        <w:rPr>
          <w:rFonts w:ascii="Times New Roman" w:hAnsi="Times New Roman" w:cs="Times New Roman"/>
          <w:sz w:val="24"/>
          <w:szCs w:val="24"/>
        </w:rPr>
        <w:t xml:space="preserve"> на  </w:t>
      </w:r>
      <w:r w:rsidR="00934DEF">
        <w:rPr>
          <w:rFonts w:ascii="Times New Roman" w:hAnsi="Times New Roman" w:cs="Times New Roman"/>
          <w:sz w:val="24"/>
          <w:szCs w:val="24"/>
        </w:rPr>
        <w:t>5,8</w:t>
      </w:r>
      <w:r w:rsidR="0056213D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="002F00AE">
        <w:rPr>
          <w:rFonts w:ascii="Times New Roman" w:hAnsi="Times New Roman" w:cs="Times New Roman"/>
          <w:sz w:val="24"/>
          <w:szCs w:val="24"/>
        </w:rPr>
        <w:t>%  выше, % кач. на 50% выше</w:t>
      </w:r>
      <w:r w:rsidR="009739D9" w:rsidRPr="00351D57">
        <w:rPr>
          <w:rFonts w:ascii="Times New Roman" w:hAnsi="Times New Roman" w:cs="Times New Roman"/>
          <w:sz w:val="24"/>
          <w:szCs w:val="24"/>
        </w:rPr>
        <w:t xml:space="preserve">  результатов прошлого года. </w:t>
      </w:r>
    </w:p>
    <w:p w:rsidR="00B5109A" w:rsidRPr="00B5109A" w:rsidRDefault="00B5109A" w:rsidP="00B5109A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</w:t>
      </w:r>
      <w:r w:rsidRPr="00B5109A">
        <w:rPr>
          <w:rFonts w:ascii="Times New Roman" w:hAnsi="Times New Roman" w:cs="Times New Roman"/>
          <w:spacing w:val="2"/>
          <w:sz w:val="24"/>
          <w:szCs w:val="24"/>
        </w:rPr>
        <w:t xml:space="preserve">В этом учебном году ОГЭ сдавали ещё </w:t>
      </w:r>
      <w:r>
        <w:rPr>
          <w:rFonts w:ascii="Times New Roman" w:hAnsi="Times New Roman" w:cs="Times New Roman"/>
          <w:spacing w:val="2"/>
          <w:sz w:val="24"/>
          <w:szCs w:val="24"/>
        </w:rPr>
        <w:t>два предмета по выбору учащихся, результаты которых представлены в таблице:</w:t>
      </w:r>
    </w:p>
    <w:tbl>
      <w:tblPr>
        <w:tblStyle w:val="ae"/>
        <w:tblW w:w="10349" w:type="dxa"/>
        <w:tblInd w:w="-176" w:type="dxa"/>
        <w:tblLayout w:type="fixed"/>
        <w:tblLook w:val="04A0"/>
      </w:tblPr>
      <w:tblGrid>
        <w:gridCol w:w="1985"/>
        <w:gridCol w:w="851"/>
        <w:gridCol w:w="709"/>
        <w:gridCol w:w="708"/>
        <w:gridCol w:w="709"/>
        <w:gridCol w:w="709"/>
        <w:gridCol w:w="992"/>
        <w:gridCol w:w="851"/>
        <w:gridCol w:w="850"/>
        <w:gridCol w:w="1985"/>
      </w:tblGrid>
      <w:tr w:rsidR="00B5109A" w:rsidRPr="00351D57" w:rsidTr="00B5109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Получили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% усп.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%кач.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Ср.б.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B5109A" w:rsidRPr="00351D57" w:rsidTr="00B5109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5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Алиева Д.К.</w:t>
            </w: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35,2,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Абдулабекова Р.Г.</w:t>
            </w: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Кабукаева А.П.</w:t>
            </w:r>
          </w:p>
        </w:tc>
      </w:tr>
      <w:tr w:rsidR="00B5109A" w:rsidRPr="00351D57" w:rsidTr="00B5109A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Алиева Д.К.</w:t>
            </w:r>
          </w:p>
        </w:tc>
      </w:tr>
      <w:tr w:rsidR="00B5109A" w:rsidRPr="00351D57" w:rsidTr="00B5109A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Алиева С.Р.</w:t>
            </w: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МагомедоваУ.У.</w:t>
            </w: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8049B8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Ханкишиева М.Г.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0895">
              <w:rPr>
                <w:rFonts w:ascii="Times New Roman" w:hAnsi="Times New Roman" w:cs="Times New Roman"/>
              </w:rPr>
              <w:t>/Шапиева П.М.</w:t>
            </w: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1E0392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1E0392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1E0392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1E0392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1E0392" w:rsidP="00B51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Балагаева Л.Н.</w:t>
            </w:r>
          </w:p>
        </w:tc>
      </w:tr>
      <w:tr w:rsidR="00B5109A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9A" w:rsidRPr="00B20895" w:rsidRDefault="00B5109A" w:rsidP="00B5109A">
            <w:pPr>
              <w:jc w:val="center"/>
              <w:rPr>
                <w:rFonts w:ascii="Times New Roman" w:hAnsi="Times New Roman" w:cs="Times New Roman"/>
              </w:rPr>
            </w:pPr>
            <w:r w:rsidRPr="00B20895">
              <w:rPr>
                <w:rFonts w:ascii="Times New Roman" w:hAnsi="Times New Roman" w:cs="Times New Roman"/>
              </w:rPr>
              <w:t>Меджидова А.А.</w:t>
            </w:r>
          </w:p>
        </w:tc>
      </w:tr>
      <w:tr w:rsidR="001E0392" w:rsidRPr="00351D57" w:rsidTr="00B510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1E0392" w:rsidRDefault="001E0392" w:rsidP="00B5109A">
            <w:pPr>
              <w:rPr>
                <w:rFonts w:ascii="Times New Roman" w:hAnsi="Times New Roman" w:cs="Times New Roman"/>
                <w:b/>
              </w:rPr>
            </w:pPr>
            <w:r w:rsidRPr="001E039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1E0392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1E0392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1E0392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1</w:t>
            </w:r>
            <w:r w:rsidR="00360331" w:rsidRPr="00360331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1E0392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12</w:t>
            </w:r>
            <w:r w:rsidR="00360331" w:rsidRPr="0036033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1E0392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360331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360331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392" w:rsidRPr="00360331" w:rsidRDefault="00360331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31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392" w:rsidRPr="00360331" w:rsidRDefault="001E0392" w:rsidP="00B51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5109A" w:rsidRPr="00351D57" w:rsidRDefault="00B5109A" w:rsidP="00B5109A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5109A" w:rsidRDefault="00B5109A" w:rsidP="00B510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Получили аттестаты за курс основной школы </w:t>
      </w:r>
      <w:r w:rsidR="008049B8">
        <w:rPr>
          <w:rFonts w:ascii="Times New Roman" w:hAnsi="Times New Roman" w:cs="Times New Roman"/>
          <w:sz w:val="24"/>
          <w:szCs w:val="24"/>
        </w:rPr>
        <w:t xml:space="preserve"> 138учащих</w:t>
      </w:r>
      <w:r>
        <w:rPr>
          <w:rFonts w:ascii="Times New Roman" w:hAnsi="Times New Roman" w:cs="Times New Roman"/>
          <w:sz w:val="24"/>
          <w:szCs w:val="24"/>
        </w:rPr>
        <w:t xml:space="preserve">ся(Ибрагимова Мафизат из 9г кл. пересдаст </w:t>
      </w:r>
      <w:r w:rsidR="00B52094">
        <w:rPr>
          <w:rFonts w:ascii="Times New Roman" w:hAnsi="Times New Roman" w:cs="Times New Roman"/>
          <w:sz w:val="24"/>
          <w:szCs w:val="24"/>
        </w:rPr>
        <w:t xml:space="preserve"> литературу </w:t>
      </w:r>
      <w:r>
        <w:rPr>
          <w:rFonts w:ascii="Times New Roman" w:hAnsi="Times New Roman" w:cs="Times New Roman"/>
          <w:sz w:val="24"/>
          <w:szCs w:val="24"/>
        </w:rPr>
        <w:t>в сентябре)</w:t>
      </w:r>
    </w:p>
    <w:tbl>
      <w:tblPr>
        <w:tblStyle w:val="ae"/>
        <w:tblW w:w="10065" w:type="dxa"/>
        <w:tblInd w:w="-176" w:type="dxa"/>
        <w:tblLayout w:type="fixed"/>
        <w:tblLook w:val="04A0"/>
      </w:tblPr>
      <w:tblGrid>
        <w:gridCol w:w="1604"/>
        <w:gridCol w:w="1515"/>
        <w:gridCol w:w="1985"/>
        <w:gridCol w:w="1829"/>
        <w:gridCol w:w="1431"/>
        <w:gridCol w:w="1701"/>
      </w:tblGrid>
      <w:tr w:rsidR="009042E8" w:rsidRPr="00272805" w:rsidTr="00FE21BA">
        <w:tc>
          <w:tcPr>
            <w:tcW w:w="10065" w:type="dxa"/>
            <w:gridSpan w:val="6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Результаты </w:t>
            </w:r>
            <w:r w:rsidRPr="009C5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ЕГЭ</w:t>
            </w: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C5E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ОГЭ</w:t>
            </w: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2016-2017г.г.</w:t>
            </w:r>
          </w:p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E8" w:rsidRPr="00272805" w:rsidTr="00FE21BA">
        <w:tc>
          <w:tcPr>
            <w:tcW w:w="3119" w:type="dxa"/>
            <w:gridSpan w:val="2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829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>%успеваемости</w:t>
            </w:r>
          </w:p>
        </w:tc>
        <w:tc>
          <w:tcPr>
            <w:tcW w:w="1431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>%качества</w:t>
            </w:r>
          </w:p>
        </w:tc>
        <w:tc>
          <w:tcPr>
            <w:tcW w:w="1701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042E8" w:rsidRPr="00272805" w:rsidTr="00FE21BA">
        <w:tc>
          <w:tcPr>
            <w:tcW w:w="3119" w:type="dxa"/>
            <w:gridSpan w:val="2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139</w:t>
            </w:r>
          </w:p>
        </w:tc>
        <w:tc>
          <w:tcPr>
            <w:tcW w:w="1829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97,7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100</w:t>
            </w:r>
          </w:p>
        </w:tc>
        <w:tc>
          <w:tcPr>
            <w:tcW w:w="1431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68,2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58,3</w:t>
            </w:r>
          </w:p>
        </w:tc>
        <w:tc>
          <w:tcPr>
            <w:tcW w:w="1701" w:type="dxa"/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3,9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3,8</w:t>
            </w:r>
          </w:p>
        </w:tc>
      </w:tr>
      <w:tr w:rsidR="009042E8" w:rsidRPr="00272805" w:rsidTr="00FE21BA">
        <w:trPr>
          <w:trHeight w:val="150"/>
        </w:trPr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44 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139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56,8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68,2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3,8</w:t>
            </w: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C5E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3,8</w:t>
            </w:r>
          </w:p>
        </w:tc>
      </w:tr>
      <w:tr w:rsidR="009042E8" w:rsidRPr="00BF737D" w:rsidTr="00FE21BA">
        <w:trPr>
          <w:trHeight w:val="120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042E8" w:rsidRPr="00BF737D" w:rsidRDefault="009042E8" w:rsidP="00FE21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3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042E8" w:rsidRPr="00BF737D" w:rsidRDefault="009042E8" w:rsidP="00FE21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3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76,5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9042E8" w:rsidRPr="00BF737D" w:rsidRDefault="009042E8" w:rsidP="00FE21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3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42E8" w:rsidRPr="00BF737D" w:rsidRDefault="009042E8" w:rsidP="00FE21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3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2,6</w:t>
            </w:r>
          </w:p>
        </w:tc>
      </w:tr>
      <w:tr w:rsidR="009042E8" w:rsidRPr="00BF737D" w:rsidTr="00FE21BA">
        <w:trPr>
          <w:trHeight w:val="240"/>
        </w:trPr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предметы по выбору(ОГЭ)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71,4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</w:t>
            </w:r>
            <w:r w:rsidR="008049B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66,6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14,3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/66,7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2,9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/3,7</w:t>
            </w:r>
          </w:p>
        </w:tc>
      </w:tr>
      <w:tr w:rsidR="009042E8" w:rsidRPr="00BF737D" w:rsidTr="00FE21BA">
        <w:trPr>
          <w:trHeight w:val="210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/114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69,2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/57,0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/3,6</w:t>
            </w:r>
          </w:p>
        </w:tc>
      </w:tr>
      <w:tr w:rsidR="009042E8" w:rsidRPr="00BF737D" w:rsidTr="00FE21BA">
        <w:trPr>
          <w:trHeight w:val="142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/91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81,8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36,4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/35,2,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3,2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/3,4</w:t>
            </w:r>
          </w:p>
        </w:tc>
      </w:tr>
      <w:tr w:rsidR="009042E8" w:rsidRPr="00BF737D" w:rsidTr="00FE21BA">
        <w:trPr>
          <w:trHeight w:val="165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/17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/94,1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3,2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/4,8</w:t>
            </w:r>
          </w:p>
        </w:tc>
      </w:tr>
      <w:tr w:rsidR="009042E8" w:rsidRPr="00BF737D" w:rsidTr="00FE21BA">
        <w:trPr>
          <w:trHeight w:val="165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/7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/14,5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3,4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/3,1</w:t>
            </w:r>
          </w:p>
        </w:tc>
      </w:tr>
      <w:tr w:rsidR="009042E8" w:rsidRPr="00BF737D" w:rsidTr="00FE21BA">
        <w:trPr>
          <w:trHeight w:val="150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информат.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/13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/61,5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05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2,3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/3,6</w:t>
            </w:r>
          </w:p>
        </w:tc>
      </w:tr>
      <w:tr w:rsidR="009042E8" w:rsidRPr="00BF737D" w:rsidTr="00FE21BA">
        <w:trPr>
          <w:trHeight w:val="165"/>
        </w:trPr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/9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0C6622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6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2.8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/3,3</w:t>
            </w:r>
          </w:p>
        </w:tc>
      </w:tr>
      <w:tr w:rsidR="009042E8" w:rsidRPr="00BF737D" w:rsidTr="00FE21BA">
        <w:trPr>
          <w:trHeight w:val="165"/>
        </w:trPr>
        <w:tc>
          <w:tcPr>
            <w:tcW w:w="1604" w:type="dxa"/>
            <w:tcBorders>
              <w:right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2E8" w:rsidRPr="00272805" w:rsidRDefault="009042E8" w:rsidP="00FE2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80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-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/18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-   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/100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-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/88,9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42E8" w:rsidRPr="00BF737D" w:rsidRDefault="00E905FE" w:rsidP="00FE21B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-</w:t>
            </w:r>
            <w:r w:rsidR="009042E8" w:rsidRPr="00BF737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/4,3</w:t>
            </w:r>
          </w:p>
        </w:tc>
      </w:tr>
    </w:tbl>
    <w:p w:rsidR="009739D9" w:rsidRPr="00351D57" w:rsidRDefault="009739D9" w:rsidP="009042E8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47304A" w:rsidRPr="00351D57" w:rsidRDefault="0047304A" w:rsidP="00722F06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Анализируя итоги года, можно сделать вывод</w:t>
      </w:r>
      <w:r w:rsidR="00260EE5">
        <w:rPr>
          <w:rFonts w:ascii="Times New Roman" w:hAnsi="Times New Roman" w:cs="Times New Roman"/>
          <w:sz w:val="24"/>
          <w:szCs w:val="24"/>
        </w:rPr>
        <w:t>, что таких результатов мы достигли благодаря  добросовестной  работе наших учителей, особенно работающих в выпускных классах, их высокому профессионализму;</w:t>
      </w:r>
      <w:r w:rsidRPr="00351D57">
        <w:rPr>
          <w:rFonts w:ascii="Times New Roman" w:hAnsi="Times New Roman" w:cs="Times New Roman"/>
          <w:sz w:val="24"/>
          <w:szCs w:val="24"/>
        </w:rPr>
        <w:t xml:space="preserve"> о целесообразности предпрофильной подготовки учащихся, которая обеспечивает условия становления и формирования личности учащихся. Содержание образования в предпрофильных классах является относительно завершенным и создает условия для подготовки учеников и выбору профиля дальнейшего образования, их социального самоопределения. </w:t>
      </w:r>
    </w:p>
    <w:p w:rsidR="0047304A" w:rsidRPr="00351D57" w:rsidRDefault="0047304A" w:rsidP="0047304A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С целью создания условий для адаптации учащихся, обеспечивающих их благополучное развитие, обучение и воспитание, в течение года проводилась работа по адаптации учащихся 1,5,9,10 классов. </w:t>
      </w:r>
    </w:p>
    <w:p w:rsidR="005E0143" w:rsidRPr="00351D57" w:rsidRDefault="0047304A" w:rsidP="007B5733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Согласно Закону РФ «Об образовании» в школе в течение года проводилась работа с учащимися,  имеющими неудовлетворительные отметки по итогам четверти: на педагогических советах выявлены причины неуспеваемости, ШМО спланирована работа по ликвидации пробелов в знаниях, обучающихся, на индивидуальных занятиях проводилась отработка изученного материала, данная категория учащихся была приглашена на </w:t>
      </w:r>
      <w:r w:rsidR="00722F06" w:rsidRPr="00351D57">
        <w:rPr>
          <w:rFonts w:ascii="Times New Roman" w:hAnsi="Times New Roman" w:cs="Times New Roman"/>
          <w:sz w:val="24"/>
          <w:szCs w:val="24"/>
        </w:rPr>
        <w:t xml:space="preserve">Совет профилактики </w:t>
      </w:r>
      <w:r w:rsidR="007B5733">
        <w:rPr>
          <w:rFonts w:ascii="Times New Roman" w:hAnsi="Times New Roman" w:cs="Times New Roman"/>
          <w:sz w:val="24"/>
          <w:szCs w:val="24"/>
        </w:rPr>
        <w:t>.</w:t>
      </w:r>
    </w:p>
    <w:p w:rsidR="0047304A" w:rsidRPr="00351D57" w:rsidRDefault="0047304A" w:rsidP="00972BF1">
      <w:pPr>
        <w:jc w:val="center"/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1F497D"/>
          <w:sz w:val="24"/>
          <w:szCs w:val="24"/>
        </w:rPr>
        <w:t>Динамика обученности учащихся за последние три года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004"/>
        <w:gridCol w:w="716"/>
        <w:gridCol w:w="771"/>
        <w:gridCol w:w="783"/>
        <w:gridCol w:w="936"/>
        <w:gridCol w:w="850"/>
        <w:gridCol w:w="816"/>
        <w:gridCol w:w="744"/>
        <w:gridCol w:w="850"/>
        <w:gridCol w:w="815"/>
      </w:tblGrid>
      <w:tr w:rsidR="001C5DB8" w:rsidRPr="00351D57" w:rsidTr="003377E7">
        <w:trPr>
          <w:jc w:val="center"/>
        </w:trPr>
        <w:tc>
          <w:tcPr>
            <w:tcW w:w="2004" w:type="dxa"/>
            <w:vMerge w:val="restart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C5DB8" w:rsidRPr="00351D57" w:rsidRDefault="001C5D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2270" w:type="dxa"/>
            <w:gridSpan w:val="3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C5DB8" w:rsidRPr="00351D57" w:rsidRDefault="001C5DB8" w:rsidP="00C5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2602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C5DB8" w:rsidRPr="00351D57" w:rsidRDefault="001C5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2015-2016</w:t>
            </w:r>
          </w:p>
        </w:tc>
        <w:tc>
          <w:tcPr>
            <w:tcW w:w="2409" w:type="dxa"/>
            <w:gridSpan w:val="3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1C5DB8" w:rsidRPr="00351D57" w:rsidRDefault="001C5DB8" w:rsidP="00A71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2016-2017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vMerge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vAlign w:val="center"/>
            <w:hideMark/>
          </w:tcPr>
          <w:p w:rsidR="00521076" w:rsidRPr="00351D57" w:rsidRDefault="00521076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усп.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кач.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ср.б.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усп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кач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ср.б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усп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кач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ср.б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45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</w:tr>
      <w:tr w:rsidR="00521076" w:rsidRPr="00351D57" w:rsidTr="003377E7">
        <w:trPr>
          <w:trHeight w:val="581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99,6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75,2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</w:tr>
      <w:tr w:rsidR="00521076" w:rsidRPr="00351D57" w:rsidTr="003377E7">
        <w:trPr>
          <w:trHeight w:val="363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99,5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C5DB8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4,0</w:t>
            </w:r>
          </w:p>
        </w:tc>
      </w:tr>
      <w:tr w:rsidR="00521076" w:rsidRPr="00351D57" w:rsidTr="003377E7">
        <w:trPr>
          <w:trHeight w:val="495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E06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E06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E06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E06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3,7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4,4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05367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5,8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Англ. язык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56,5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65F0E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65F0E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65F0E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3,4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E0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E0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4,0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Ист. Дагестана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212F26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71</w:t>
            </w:r>
            <w:r w:rsidR="005E0143"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</w:t>
            </w:r>
            <w:r w:rsidR="00BE63DE"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521076" w:rsidRPr="00351D57" w:rsidTr="003377E7">
        <w:trPr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E0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E0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E0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4,0</w:t>
            </w:r>
          </w:p>
        </w:tc>
      </w:tr>
      <w:tr w:rsidR="00521076" w:rsidRPr="00351D57" w:rsidTr="003377E7">
        <w:trPr>
          <w:trHeight w:val="390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E0143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BE63DE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BE63DE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4,4</w:t>
            </w:r>
          </w:p>
        </w:tc>
      </w:tr>
      <w:tr w:rsidR="00521076" w:rsidRPr="00351D57" w:rsidTr="003377E7">
        <w:trPr>
          <w:trHeight w:val="387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4,8</w:t>
            </w:r>
          </w:p>
        </w:tc>
      </w:tr>
      <w:tr w:rsidR="00521076" w:rsidRPr="00351D57" w:rsidTr="003377E7">
        <w:trPr>
          <w:trHeight w:val="278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3377E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21076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521076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21076" w:rsidRPr="00351D57" w:rsidTr="003377E7">
        <w:trPr>
          <w:trHeight w:val="391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4,4</w:t>
            </w:r>
          </w:p>
        </w:tc>
      </w:tr>
      <w:tr w:rsidR="00521076" w:rsidRPr="00351D57" w:rsidTr="003377E7">
        <w:trPr>
          <w:trHeight w:val="450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521076" w:rsidRPr="00351D57" w:rsidRDefault="00521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521076" w:rsidP="001672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521076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4,3</w:t>
            </w:r>
          </w:p>
        </w:tc>
      </w:tr>
      <w:tr w:rsidR="003377E7" w:rsidRPr="00351D57" w:rsidTr="003377E7">
        <w:trPr>
          <w:trHeight w:val="75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3377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3377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3377E7" w:rsidRPr="00351D57" w:rsidRDefault="003377E7" w:rsidP="001672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377E7" w:rsidRPr="00351D57" w:rsidRDefault="003377E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377E7" w:rsidRPr="00351D57" w:rsidRDefault="003377E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3377E7" w:rsidRPr="00351D57" w:rsidRDefault="003377E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247" w:rsidRPr="00351D57" w:rsidTr="003377E7">
        <w:trPr>
          <w:trHeight w:val="660"/>
          <w:jc w:val="center"/>
        </w:trPr>
        <w:tc>
          <w:tcPr>
            <w:tcW w:w="200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71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1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83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551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93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1672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1672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16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  <w:hideMark/>
          </w:tcPr>
          <w:p w:rsidR="00167247" w:rsidRPr="00351D57" w:rsidRDefault="00167247" w:rsidP="001672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74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167247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167247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1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  <w:shd w:val="clear" w:color="auto" w:fill="FFFFFF" w:themeFill="background1"/>
          </w:tcPr>
          <w:p w:rsidR="00167247" w:rsidRPr="00351D57" w:rsidRDefault="00167247" w:rsidP="00A71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4,5</w:t>
            </w:r>
          </w:p>
        </w:tc>
      </w:tr>
    </w:tbl>
    <w:p w:rsidR="0047304A" w:rsidRPr="00351D57" w:rsidRDefault="0047304A" w:rsidP="0047304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7304A" w:rsidRPr="00351D57" w:rsidRDefault="0047304A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По результатам таблицы следует отметить результаты качества обученности :</w:t>
      </w:r>
    </w:p>
    <w:p w:rsidR="0047304A" w:rsidRPr="00351D57" w:rsidRDefault="00167247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Русский язык- понижение </w:t>
      </w:r>
      <w:r w:rsidR="005E0143" w:rsidRPr="00351D57">
        <w:rPr>
          <w:rFonts w:ascii="Times New Roman" w:hAnsi="Times New Roman" w:cs="Times New Roman"/>
          <w:sz w:val="24"/>
          <w:szCs w:val="24"/>
        </w:rPr>
        <w:t xml:space="preserve">качества  </w:t>
      </w:r>
      <w:r w:rsidRPr="00351D57">
        <w:rPr>
          <w:rFonts w:ascii="Times New Roman" w:hAnsi="Times New Roman" w:cs="Times New Roman"/>
          <w:sz w:val="24"/>
          <w:szCs w:val="24"/>
        </w:rPr>
        <w:t>на 4</w:t>
      </w:r>
      <w:r w:rsidR="0047304A" w:rsidRPr="00351D57">
        <w:rPr>
          <w:rFonts w:ascii="Times New Roman" w:hAnsi="Times New Roman" w:cs="Times New Roman"/>
          <w:sz w:val="24"/>
          <w:szCs w:val="24"/>
        </w:rPr>
        <w:t>%</w:t>
      </w:r>
    </w:p>
    <w:p w:rsidR="0047304A" w:rsidRPr="00351D57" w:rsidRDefault="0047304A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Литература- </w:t>
      </w:r>
      <w:r w:rsidR="005E0143" w:rsidRPr="00351D57">
        <w:rPr>
          <w:rFonts w:ascii="Times New Roman" w:hAnsi="Times New Roman" w:cs="Times New Roman"/>
          <w:sz w:val="24"/>
          <w:szCs w:val="24"/>
        </w:rPr>
        <w:t xml:space="preserve">   понижение качества  на 7</w:t>
      </w:r>
      <w:r w:rsidR="0071556C" w:rsidRPr="00351D57">
        <w:rPr>
          <w:rFonts w:ascii="Times New Roman" w:hAnsi="Times New Roman" w:cs="Times New Roman"/>
          <w:sz w:val="24"/>
          <w:szCs w:val="24"/>
        </w:rPr>
        <w:t xml:space="preserve">%    </w:t>
      </w:r>
    </w:p>
    <w:p w:rsidR="0047304A" w:rsidRPr="007B5733" w:rsidRDefault="007B5733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7B5733">
        <w:rPr>
          <w:rFonts w:ascii="Times New Roman" w:hAnsi="Times New Roman" w:cs="Times New Roman"/>
          <w:sz w:val="24"/>
          <w:szCs w:val="24"/>
        </w:rPr>
        <w:t>Математика- повышение на 3</w:t>
      </w:r>
      <w:r w:rsidR="0047304A" w:rsidRPr="007B5733">
        <w:rPr>
          <w:rFonts w:ascii="Times New Roman" w:hAnsi="Times New Roman" w:cs="Times New Roman"/>
          <w:sz w:val="24"/>
          <w:szCs w:val="24"/>
        </w:rPr>
        <w:t>%</w:t>
      </w:r>
    </w:p>
    <w:p w:rsidR="0047304A" w:rsidRPr="007B5733" w:rsidRDefault="00212C8B" w:rsidP="00916638">
      <w:pPr>
        <w:ind w:left="284"/>
        <w:rPr>
          <w:rFonts w:ascii="Times New Roman" w:hAnsi="Times New Roman" w:cs="Times New Roman"/>
          <w:sz w:val="24"/>
          <w:szCs w:val="24"/>
        </w:rPr>
      </w:pPr>
      <w:r w:rsidRPr="007B5733">
        <w:rPr>
          <w:rFonts w:ascii="Times New Roman" w:hAnsi="Times New Roman" w:cs="Times New Roman"/>
          <w:sz w:val="24"/>
          <w:szCs w:val="24"/>
        </w:rPr>
        <w:t xml:space="preserve">Физика – результат стабильный </w:t>
      </w:r>
    </w:p>
    <w:p w:rsidR="0047304A" w:rsidRPr="00351D57" w:rsidRDefault="005E0143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Английский язык- повышение  качества на 9</w:t>
      </w:r>
      <w:r w:rsidR="0047304A" w:rsidRPr="00351D57">
        <w:rPr>
          <w:rFonts w:ascii="Times New Roman" w:hAnsi="Times New Roman" w:cs="Times New Roman"/>
          <w:sz w:val="24"/>
          <w:szCs w:val="24"/>
        </w:rPr>
        <w:t>%</w:t>
      </w:r>
    </w:p>
    <w:p w:rsidR="0047304A" w:rsidRPr="007B5733" w:rsidRDefault="00916638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7B5733">
        <w:rPr>
          <w:rFonts w:ascii="Times New Roman" w:hAnsi="Times New Roman" w:cs="Times New Roman"/>
          <w:sz w:val="24"/>
          <w:szCs w:val="24"/>
        </w:rPr>
        <w:t>География – понижение</w:t>
      </w:r>
      <w:r w:rsidR="005E0143" w:rsidRPr="007B5733">
        <w:rPr>
          <w:rFonts w:ascii="Times New Roman" w:hAnsi="Times New Roman" w:cs="Times New Roman"/>
          <w:sz w:val="24"/>
          <w:szCs w:val="24"/>
        </w:rPr>
        <w:t xml:space="preserve"> качества  </w:t>
      </w:r>
      <w:r w:rsidR="0047304A" w:rsidRPr="007B5733">
        <w:rPr>
          <w:rFonts w:ascii="Times New Roman" w:hAnsi="Times New Roman" w:cs="Times New Roman"/>
          <w:sz w:val="24"/>
          <w:szCs w:val="24"/>
        </w:rPr>
        <w:t>на</w:t>
      </w:r>
      <w:r w:rsidR="005E0143" w:rsidRPr="007B5733">
        <w:rPr>
          <w:rFonts w:ascii="Times New Roman" w:hAnsi="Times New Roman" w:cs="Times New Roman"/>
          <w:sz w:val="24"/>
          <w:szCs w:val="24"/>
        </w:rPr>
        <w:t xml:space="preserve"> </w:t>
      </w:r>
      <w:r w:rsidR="007B5733" w:rsidRPr="007B5733">
        <w:rPr>
          <w:rFonts w:ascii="Times New Roman" w:hAnsi="Times New Roman" w:cs="Times New Roman"/>
          <w:sz w:val="24"/>
          <w:szCs w:val="24"/>
        </w:rPr>
        <w:t>6</w:t>
      </w:r>
      <w:r w:rsidR="0047304A" w:rsidRPr="007B5733">
        <w:rPr>
          <w:rFonts w:ascii="Times New Roman" w:hAnsi="Times New Roman" w:cs="Times New Roman"/>
          <w:sz w:val="24"/>
          <w:szCs w:val="24"/>
        </w:rPr>
        <w:t>%</w:t>
      </w:r>
    </w:p>
    <w:p w:rsidR="0047304A" w:rsidRPr="00351D57" w:rsidRDefault="005E0143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Биология- повыше</w:t>
      </w:r>
      <w:r w:rsidR="0056213D" w:rsidRPr="00351D57">
        <w:rPr>
          <w:rFonts w:ascii="Times New Roman" w:hAnsi="Times New Roman" w:cs="Times New Roman"/>
          <w:sz w:val="24"/>
          <w:szCs w:val="24"/>
        </w:rPr>
        <w:t>ние</w:t>
      </w:r>
      <w:r w:rsidRPr="00351D57">
        <w:rPr>
          <w:rFonts w:ascii="Times New Roman" w:hAnsi="Times New Roman" w:cs="Times New Roman"/>
          <w:sz w:val="24"/>
          <w:szCs w:val="24"/>
        </w:rPr>
        <w:t xml:space="preserve"> качества  </w:t>
      </w:r>
      <w:r w:rsidR="0056213D" w:rsidRPr="00351D57">
        <w:rPr>
          <w:rFonts w:ascii="Times New Roman" w:hAnsi="Times New Roman" w:cs="Times New Roman"/>
          <w:sz w:val="24"/>
          <w:szCs w:val="24"/>
        </w:rPr>
        <w:t>на</w:t>
      </w:r>
      <w:r w:rsidRPr="00351D57">
        <w:rPr>
          <w:rFonts w:ascii="Times New Roman" w:hAnsi="Times New Roman" w:cs="Times New Roman"/>
          <w:sz w:val="24"/>
          <w:szCs w:val="24"/>
        </w:rPr>
        <w:t xml:space="preserve"> 9</w:t>
      </w:r>
      <w:r w:rsidR="0047304A" w:rsidRPr="00351D57">
        <w:rPr>
          <w:rFonts w:ascii="Times New Roman" w:hAnsi="Times New Roman" w:cs="Times New Roman"/>
          <w:sz w:val="24"/>
          <w:szCs w:val="24"/>
        </w:rPr>
        <w:t>%</w:t>
      </w:r>
    </w:p>
    <w:p w:rsidR="008572F6" w:rsidRPr="00351D57" w:rsidRDefault="005E0143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История –  понижение  качества  на 5%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143" w:rsidRPr="00351D57" w:rsidRDefault="005E0143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обществознание- понижение качества  на 4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47304A" w:rsidRPr="00351D57" w:rsidRDefault="0047304A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химия - </w:t>
      </w:r>
      <w:r w:rsidR="005E0143" w:rsidRPr="00351D57">
        <w:rPr>
          <w:rFonts w:ascii="Times New Roman" w:hAnsi="Times New Roman" w:cs="Times New Roman"/>
          <w:sz w:val="24"/>
          <w:szCs w:val="24"/>
        </w:rPr>
        <w:t>повышение на 9</w:t>
      </w:r>
      <w:r w:rsidR="00316830" w:rsidRPr="00351D57">
        <w:rPr>
          <w:rFonts w:ascii="Times New Roman" w:hAnsi="Times New Roman" w:cs="Times New Roman"/>
          <w:sz w:val="24"/>
          <w:szCs w:val="24"/>
        </w:rPr>
        <w:t>%</w:t>
      </w:r>
    </w:p>
    <w:p w:rsidR="0047304A" w:rsidRPr="00351D57" w:rsidRDefault="00316830" w:rsidP="0047304A">
      <w:pPr>
        <w:ind w:left="284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  школа </w:t>
      </w:r>
      <w:r w:rsidR="0047304A" w:rsidRPr="00351D57">
        <w:rPr>
          <w:rFonts w:ascii="Times New Roman" w:hAnsi="Times New Roman" w:cs="Times New Roman"/>
          <w:sz w:val="24"/>
          <w:szCs w:val="24"/>
        </w:rPr>
        <w:t xml:space="preserve"> показывает стабильный результат обученности учащихся.</w:t>
      </w:r>
    </w:p>
    <w:p w:rsidR="0047304A" w:rsidRPr="00446F5A" w:rsidRDefault="0047304A" w:rsidP="0047304A">
      <w:pPr>
        <w:ind w:left="284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46F5A">
        <w:rPr>
          <w:rFonts w:ascii="Times New Roman" w:hAnsi="Times New Roman" w:cs="Times New Roman"/>
          <w:color w:val="1F497D" w:themeColor="text2"/>
          <w:sz w:val="24"/>
          <w:szCs w:val="24"/>
        </w:rPr>
        <w:t>Диаграмма обученности по предметам за 3года.</w:t>
      </w:r>
    </w:p>
    <w:p w:rsidR="00402B17" w:rsidRPr="00351D57" w:rsidRDefault="00E3064E" w:rsidP="00C5624F">
      <w:pPr>
        <w:ind w:left="-567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51D57"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t>Диаграмма</w:t>
      </w:r>
    </w:p>
    <w:p w:rsidR="00F16BB7" w:rsidRPr="00351D57" w:rsidRDefault="00722F06" w:rsidP="00F16BB7">
      <w:pPr>
        <w:pStyle w:val="aa"/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Оптимальная система мер работы с неуспевающими учащимися</w:t>
      </w:r>
    </w:p>
    <w:p w:rsidR="00E3064E" w:rsidRPr="00351D57" w:rsidRDefault="00722F06" w:rsidP="00F16BB7">
      <w:pPr>
        <w:pStyle w:val="aa"/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 xml:space="preserve">в «СОШ № 27»:   </w:t>
      </w:r>
      <w:r w:rsidRPr="00351D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1.Помощь в планировании учебной деятельности, планирование повторения и выполнения минимума заданий для ликвидации  пробелов в знаниях учащихся (по анализу и устранению типичных ошибок);                                                                                             </w:t>
      </w:r>
    </w:p>
    <w:p w:rsidR="00722F06" w:rsidRPr="00351D57" w:rsidRDefault="00722F06" w:rsidP="00F16BB7">
      <w:pPr>
        <w:pStyle w:val="aa"/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2. Дополнительное инструктирование в ходе учебной деятельности;                                                                                                                     3. Стимулирование учебной деятельности (поощрение, создание ситуаций успеха, побуждение к активному труду);</w:t>
      </w:r>
    </w:p>
    <w:p w:rsidR="00722F06" w:rsidRPr="00351D57" w:rsidRDefault="00722F06" w:rsidP="00CA4C2A">
      <w:pPr>
        <w:pStyle w:val="aa"/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4. Создание системы контроля ЗУНов ( проверка всех домашних заданий, активизация самоконтроля в учебной деятельности);                                                                                                                                                                                                                                                                   5.Организация различных форм взаимопомощи учащимся;                                                                                                                                                                6.Дополнительные занятия с учащимся.</w:t>
      </w:r>
    </w:p>
    <w:p w:rsidR="0047304A" w:rsidRPr="00351D57" w:rsidRDefault="00E3064E" w:rsidP="00E3064E">
      <w:pPr>
        <w:pStyle w:val="aa"/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 </w:t>
      </w:r>
      <w:r w:rsidR="0047304A" w:rsidRPr="00351D57">
        <w:rPr>
          <w:rFonts w:ascii="Times New Roman" w:hAnsi="Times New Roman"/>
          <w:sz w:val="24"/>
          <w:szCs w:val="24"/>
        </w:rPr>
        <w:t xml:space="preserve">В соответствии  с планом </w:t>
      </w:r>
      <w:r w:rsidR="00C722BF" w:rsidRPr="00351D57">
        <w:rPr>
          <w:rFonts w:ascii="Times New Roman" w:hAnsi="Times New Roman"/>
          <w:sz w:val="24"/>
          <w:szCs w:val="24"/>
        </w:rPr>
        <w:t xml:space="preserve">школы  </w:t>
      </w:r>
      <w:r w:rsidR="0047304A" w:rsidRPr="00351D57">
        <w:rPr>
          <w:rFonts w:ascii="Times New Roman" w:hAnsi="Times New Roman"/>
          <w:sz w:val="24"/>
          <w:szCs w:val="24"/>
        </w:rPr>
        <w:t>внутришкольный контроль базировался на объектах, которые обеспечивают  эффекти</w:t>
      </w:r>
      <w:r w:rsidR="00C722BF" w:rsidRPr="00351D57">
        <w:rPr>
          <w:rFonts w:ascii="Times New Roman" w:hAnsi="Times New Roman"/>
          <w:sz w:val="24"/>
          <w:szCs w:val="24"/>
        </w:rPr>
        <w:t>вность функционирования  школы</w:t>
      </w:r>
      <w:r w:rsidR="0047304A" w:rsidRPr="00351D57">
        <w:rPr>
          <w:rFonts w:ascii="Times New Roman" w:hAnsi="Times New Roman"/>
          <w:sz w:val="24"/>
          <w:szCs w:val="24"/>
        </w:rPr>
        <w:t>. К числу приобретенных базовых объектов В</w:t>
      </w:r>
      <w:r w:rsidR="00C722BF" w:rsidRPr="00351D57">
        <w:rPr>
          <w:rFonts w:ascii="Times New Roman" w:hAnsi="Times New Roman"/>
          <w:sz w:val="24"/>
          <w:szCs w:val="24"/>
        </w:rPr>
        <w:t xml:space="preserve">ШК относился внутришкольный </w:t>
      </w:r>
      <w:r w:rsidR="0047304A" w:rsidRPr="00351D57">
        <w:rPr>
          <w:rFonts w:ascii="Times New Roman" w:hAnsi="Times New Roman"/>
          <w:sz w:val="24"/>
          <w:szCs w:val="24"/>
        </w:rPr>
        <w:t xml:space="preserve"> документооборот, при осуществлении которого учитывалась и отслеживалась полнота, своевременность и правильность ведения школьной документации всеми участниками образовательного процесса.</w:t>
      </w:r>
    </w:p>
    <w:p w:rsidR="0047304A" w:rsidRPr="00351D57" w:rsidRDefault="0047304A" w:rsidP="00CA4C2A">
      <w:pPr>
        <w:pStyle w:val="aa"/>
        <w:spacing w:line="276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Раз в четверть проводилась работа с дневниками, ученическими тетрадями (рабочими и для контрольных работ), особое внимание уделялось работе с электронными журналами. Постоянно отслеживалось выполнение рабочих образовательных программ, прохождении учебного материала, выполнение практической части, систематически проверялись классные журналы. Цели проверки  были разные: оформление и соблюдение правил ведения классных журналов, объективность и система оценивания достижений учащегося по отдельным предметам, проверка по устранению замечаний по  посещаемости занятий учащимися.</w:t>
      </w:r>
    </w:p>
    <w:p w:rsidR="0047304A" w:rsidRPr="00351D57" w:rsidRDefault="0047304A" w:rsidP="00CA4C2A">
      <w:pPr>
        <w:pStyle w:val="aa"/>
        <w:spacing w:line="276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Таким образом, в подавляющем большинстве классных журналов значительно уменьшилось число ошибок и недочетов, остаются замечания в адрес отдельных учителей. </w:t>
      </w:r>
    </w:p>
    <w:p w:rsidR="0047304A" w:rsidRPr="00351D57" w:rsidRDefault="0047304A" w:rsidP="00CA4C2A">
      <w:pPr>
        <w:pStyle w:val="aa"/>
        <w:spacing w:line="276" w:lineRule="auto"/>
        <w:ind w:left="284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Велся персональный контроль вновь прибывших и мол</w:t>
      </w:r>
      <w:r w:rsidR="00FF1124" w:rsidRPr="00351D57">
        <w:rPr>
          <w:rFonts w:ascii="Times New Roman" w:hAnsi="Times New Roman"/>
          <w:sz w:val="24"/>
          <w:szCs w:val="24"/>
        </w:rPr>
        <w:t>одых специалистов. В</w:t>
      </w:r>
      <w:r w:rsidRPr="00351D57">
        <w:rPr>
          <w:rFonts w:ascii="Times New Roman" w:hAnsi="Times New Roman"/>
          <w:sz w:val="24"/>
          <w:szCs w:val="24"/>
        </w:rPr>
        <w:t xml:space="preserve"> результате персонального контроля ряда учителей были выявлены следующие недостатки:</w:t>
      </w:r>
    </w:p>
    <w:p w:rsidR="0047304A" w:rsidRPr="00351D57" w:rsidRDefault="0047304A" w:rsidP="00CA4C2A">
      <w:pPr>
        <w:pStyle w:val="aa"/>
        <w:numPr>
          <w:ilvl w:val="0"/>
          <w:numId w:val="5"/>
        </w:numPr>
        <w:spacing w:line="276" w:lineRule="auto"/>
        <w:ind w:left="425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недостаточное владение преподаваемого предмета.</w:t>
      </w:r>
    </w:p>
    <w:p w:rsidR="0047304A" w:rsidRPr="00351D57" w:rsidRDefault="0047304A" w:rsidP="00CA4C2A">
      <w:pPr>
        <w:pStyle w:val="aa"/>
        <w:numPr>
          <w:ilvl w:val="0"/>
          <w:numId w:val="5"/>
        </w:numPr>
        <w:spacing w:line="276" w:lineRule="auto"/>
        <w:ind w:left="425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недостаточное владение прогрессивными технологиями.</w:t>
      </w:r>
    </w:p>
    <w:p w:rsidR="0047304A" w:rsidRPr="00351D57" w:rsidRDefault="0047304A" w:rsidP="00CA4C2A">
      <w:pPr>
        <w:pStyle w:val="aa"/>
        <w:numPr>
          <w:ilvl w:val="0"/>
          <w:numId w:val="5"/>
        </w:numPr>
        <w:spacing w:line="276" w:lineRule="auto"/>
        <w:ind w:left="425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>недостаточное знание психологических особенностей учащихся. Данным  учителям была оказана методическая поддержка по устранению профессиональных проблем и затруднений. В результате эти учителя улучшили свою работу.</w:t>
      </w:r>
    </w:p>
    <w:p w:rsidR="0047304A" w:rsidRPr="00351D57" w:rsidRDefault="0047304A" w:rsidP="00CA4C2A">
      <w:pPr>
        <w:pStyle w:val="aa"/>
        <w:spacing w:line="276" w:lineRule="auto"/>
        <w:ind w:left="425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lastRenderedPageBreak/>
        <w:t>Классно-обобщающий контроль включал в себя анализ организации и результативности образовательных процессов в 5-х, 7-х, 8-х, 9-х, 10-х и в 11-х классах. Итоги обсуждались на с</w:t>
      </w:r>
      <w:r w:rsidR="00FF1124" w:rsidRPr="00351D57">
        <w:rPr>
          <w:rFonts w:ascii="Times New Roman" w:hAnsi="Times New Roman"/>
          <w:sz w:val="24"/>
          <w:szCs w:val="24"/>
        </w:rPr>
        <w:t>овещаниях при директоре и заместителях директора</w:t>
      </w:r>
      <w:r w:rsidRPr="00351D57">
        <w:rPr>
          <w:rFonts w:ascii="Times New Roman" w:hAnsi="Times New Roman"/>
          <w:sz w:val="24"/>
          <w:szCs w:val="24"/>
        </w:rPr>
        <w:t>.</w:t>
      </w:r>
    </w:p>
    <w:p w:rsidR="0047304A" w:rsidRPr="00351D57" w:rsidRDefault="0047304A" w:rsidP="00CA4C2A">
      <w:pPr>
        <w:pStyle w:val="aa"/>
        <w:spacing w:line="276" w:lineRule="auto"/>
        <w:ind w:left="425" w:firstLine="709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В связи с введением ФГОС внутришкольный контроль был направлен на усиление контрольно-оценивающих процедур инновационной составляющей образовательного процесса. </w:t>
      </w:r>
      <w:r w:rsidR="003322EA" w:rsidRPr="00351D57">
        <w:rPr>
          <w:rFonts w:ascii="Times New Roman" w:hAnsi="Times New Roman"/>
          <w:sz w:val="24"/>
          <w:szCs w:val="24"/>
        </w:rPr>
        <w:t xml:space="preserve">        </w:t>
      </w:r>
      <w:r w:rsidRPr="00351D57">
        <w:rPr>
          <w:rFonts w:ascii="Times New Roman" w:hAnsi="Times New Roman"/>
          <w:sz w:val="24"/>
          <w:szCs w:val="24"/>
        </w:rPr>
        <w:t>Тематический контроль по освоению новых УМК включал в себя посещение уроков, анализ, беседы, проверку ведения тетрадей, анкетирование, а также мониторинги по русскому языку и математике.  В результате тематического контроля выявлено, что новые УМК ориентируемы на достижение планируемых результатов, на использование новых технологий. В основном учителя, работающие по новым УМК</w:t>
      </w:r>
      <w:r w:rsidR="00722F06" w:rsidRPr="00351D57">
        <w:rPr>
          <w:rFonts w:ascii="Times New Roman" w:hAnsi="Times New Roman"/>
          <w:sz w:val="24"/>
          <w:szCs w:val="24"/>
        </w:rPr>
        <w:t>,</w:t>
      </w:r>
      <w:r w:rsidRPr="00351D57">
        <w:rPr>
          <w:rFonts w:ascii="Times New Roman" w:hAnsi="Times New Roman"/>
          <w:sz w:val="24"/>
          <w:szCs w:val="24"/>
        </w:rPr>
        <w:t xml:space="preserve"> имеют достаточно высокую степень мотивации к их успешному освоению.</w:t>
      </w:r>
    </w:p>
    <w:p w:rsidR="0047304A" w:rsidRPr="00351D57" w:rsidRDefault="00806CAC" w:rsidP="00806CAC">
      <w:pPr>
        <w:pStyle w:val="aa"/>
        <w:spacing w:line="276" w:lineRule="auto"/>
        <w:ind w:left="425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 </w:t>
      </w:r>
      <w:r w:rsidR="0047304A" w:rsidRPr="00351D57">
        <w:rPr>
          <w:rFonts w:ascii="Times New Roman" w:hAnsi="Times New Roman"/>
          <w:sz w:val="24"/>
          <w:szCs w:val="24"/>
        </w:rPr>
        <w:t xml:space="preserve">Проводимые мониторинги выявили, что группа учащихся имеет низкий и ниже среднего уровень как по русскому языку, так и по математике. </w:t>
      </w:r>
    </w:p>
    <w:p w:rsidR="0047304A" w:rsidRPr="00351D57" w:rsidRDefault="00806CAC" w:rsidP="00806CAC">
      <w:pPr>
        <w:pStyle w:val="aa"/>
        <w:ind w:left="425"/>
        <w:rPr>
          <w:rFonts w:ascii="Times New Roman" w:hAnsi="Times New Roman"/>
          <w:sz w:val="24"/>
          <w:szCs w:val="24"/>
        </w:rPr>
      </w:pPr>
      <w:r w:rsidRPr="00351D57">
        <w:rPr>
          <w:rFonts w:ascii="Times New Roman" w:hAnsi="Times New Roman"/>
          <w:sz w:val="24"/>
          <w:szCs w:val="24"/>
        </w:rPr>
        <w:t xml:space="preserve">    </w:t>
      </w:r>
      <w:r w:rsidR="0047304A" w:rsidRPr="00351D57">
        <w:rPr>
          <w:rFonts w:ascii="Times New Roman" w:hAnsi="Times New Roman"/>
          <w:sz w:val="24"/>
          <w:szCs w:val="24"/>
        </w:rPr>
        <w:t>В связи с этим была составлена программа по ликвидации пробелов в знаниях отдельных учащихся.</w:t>
      </w:r>
    </w:p>
    <w:p w:rsidR="008C1987" w:rsidRPr="00351D57" w:rsidRDefault="008C1987" w:rsidP="008C1987">
      <w:pPr>
        <w:pStyle w:val="aa"/>
        <w:ind w:left="425" w:firstLine="709"/>
        <w:rPr>
          <w:rFonts w:ascii="Times New Roman" w:hAnsi="Times New Roman"/>
          <w:sz w:val="24"/>
          <w:szCs w:val="24"/>
        </w:rPr>
      </w:pPr>
    </w:p>
    <w:p w:rsidR="001A19B7" w:rsidRPr="00351D57" w:rsidRDefault="001A19B7" w:rsidP="001A19B7">
      <w:pPr>
        <w:pStyle w:val="aa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51D57">
        <w:rPr>
          <w:rFonts w:ascii="Times New Roman" w:hAnsi="Times New Roman"/>
          <w:b/>
          <w:sz w:val="24"/>
          <w:szCs w:val="24"/>
        </w:rPr>
        <w:t>Работа учителя с неуспевающими учащимися на уроке:</w:t>
      </w:r>
    </w:p>
    <w:p w:rsidR="001A19B7" w:rsidRPr="00351D57" w:rsidRDefault="001A19B7" w:rsidP="001A19B7">
      <w:pPr>
        <w:pStyle w:val="aa"/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</w:tblGrid>
      <w:tr w:rsidR="001A19B7" w:rsidRPr="00351D57" w:rsidTr="00F945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pStyle w:val="6"/>
              <w:rPr>
                <w:szCs w:val="24"/>
              </w:rPr>
            </w:pPr>
            <w:r w:rsidRPr="00351D57">
              <w:rPr>
                <w:szCs w:val="24"/>
              </w:rPr>
              <w:t>Этапы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pStyle w:val="7"/>
              <w:rPr>
                <w:sz w:val="24"/>
                <w:szCs w:val="24"/>
              </w:rPr>
            </w:pPr>
            <w:r w:rsidRPr="00351D57">
              <w:rPr>
                <w:sz w:val="24"/>
                <w:szCs w:val="24"/>
              </w:rPr>
              <w:t>Виды помощи в обучении</w:t>
            </w:r>
          </w:p>
        </w:tc>
      </w:tr>
      <w:tr w:rsidR="001A19B7" w:rsidRPr="00351D57" w:rsidTr="00F945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процессе контроля  за подготовленностью учащихся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атмосферы особой доброжелательности при опросе. 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учащихся примерного плана ответа.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9B7" w:rsidRPr="00351D57" w:rsidTr="00F945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7" w:rsidRPr="00351D57" w:rsidRDefault="001A19B7" w:rsidP="00624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1A19B7" w:rsidRPr="00351D57" w:rsidRDefault="001A19B7" w:rsidP="00624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частое обращение к слабоуспевающим с вопросами, выясняющими 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понимания ими учебного материала.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учащимся.</w:t>
            </w:r>
          </w:p>
        </w:tc>
      </w:tr>
      <w:tr w:rsidR="001A19B7" w:rsidRPr="00351D57" w:rsidTr="00F945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7" w:rsidRPr="00351D57" w:rsidRDefault="001A19B7" w:rsidP="00624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самостоятельной работы на уроке</w:t>
            </w:r>
          </w:p>
          <w:p w:rsidR="001A19B7" w:rsidRPr="00351D57" w:rsidRDefault="001A19B7" w:rsidP="00624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аналогичное задание, выполненное ранее.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заданий.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 и упражнений.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1A19B7" w:rsidRPr="00351D57" w:rsidRDefault="001A19B7" w:rsidP="00624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тщательный контроль за их деятельностью, указание на </w:t>
            </w: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ошибки, проверка, исправления.</w:t>
            </w:r>
          </w:p>
        </w:tc>
      </w:tr>
      <w:tr w:rsidR="001A19B7" w:rsidRPr="00351D57" w:rsidTr="00F945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</w:t>
            </w: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организации самостоятельной работы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7" w:rsidRPr="00351D57" w:rsidRDefault="001A19B7" w:rsidP="00624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заданий, а не механическое увеличение их числа.</w:t>
            </w:r>
          </w:p>
          <w:p w:rsidR="001A19B7" w:rsidRPr="00351D57" w:rsidRDefault="001A19B7" w:rsidP="00624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1A19B7" w:rsidRPr="00351D57" w:rsidRDefault="001A19B7" w:rsidP="00624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</w:tc>
      </w:tr>
    </w:tbl>
    <w:p w:rsidR="00D61186" w:rsidRPr="00351D57" w:rsidRDefault="002353FE" w:rsidP="00C5624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>4.2.Развитие одарённых учителей:</w:t>
      </w:r>
    </w:p>
    <w:p w:rsidR="00D61186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Конкурсы педагогического мастерства являются одним из этапов развития профессионализма педагогов, т. к. выявляют оригинальные, нетрадиционные подходы к обучению и воспитанию детей; стимулируют педагогическое творчество, мотивацию саморазвития всех действующих лиц конкурсов педагогического мастерства.</w:t>
      </w:r>
    </w:p>
    <w:p w:rsidR="00D61186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Методическое сопровождение педагогов осуществляется непрерывно, включает в себя несколько этапов: диагностика и анализ уровня профессиональной компетентности, определение и реализация маршрута сопровождения, обязательная оценка и анализ полученных результатов.</w:t>
      </w:r>
    </w:p>
    <w:p w:rsidR="00806CAC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На этапе диагностики определяются профессиональные потребности и затруднения пе</w:t>
      </w:r>
      <w:r w:rsidR="00E7796C" w:rsidRPr="00351D57">
        <w:rPr>
          <w:rFonts w:ascii="Times New Roman" w:hAnsi="Times New Roman" w:cs="Times New Roman"/>
          <w:sz w:val="24"/>
          <w:szCs w:val="24"/>
        </w:rPr>
        <w:t xml:space="preserve">дагогов. Для этого члены  </w:t>
      </w:r>
      <w:r w:rsidRPr="00351D57">
        <w:rPr>
          <w:rFonts w:ascii="Times New Roman" w:hAnsi="Times New Roman" w:cs="Times New Roman"/>
          <w:sz w:val="24"/>
          <w:szCs w:val="24"/>
        </w:rPr>
        <w:t xml:space="preserve">методического совета изучают образовательные программы, учебно-методические комплексы, методические пособия, посещают занятия. Особое внимание уделяется диагностике и самодиагностике профессиональных затруднений, осуществляемое педагогом-психологом. </w:t>
      </w:r>
    </w:p>
    <w:p w:rsidR="00D61186" w:rsidRPr="00351D57" w:rsidRDefault="00806CAC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D61186" w:rsidRPr="00351D57">
        <w:rPr>
          <w:rFonts w:ascii="Times New Roman" w:hAnsi="Times New Roman" w:cs="Times New Roman"/>
          <w:sz w:val="24"/>
          <w:szCs w:val="24"/>
        </w:rPr>
        <w:t>Для комплексного оценивания качества деятел</w:t>
      </w:r>
      <w:r w:rsidR="00E7796C" w:rsidRPr="00351D57">
        <w:rPr>
          <w:rFonts w:ascii="Times New Roman" w:hAnsi="Times New Roman" w:cs="Times New Roman"/>
          <w:sz w:val="24"/>
          <w:szCs w:val="24"/>
        </w:rPr>
        <w:t xml:space="preserve">ьности педагогов членами  </w:t>
      </w:r>
      <w:r w:rsidR="00D61186" w:rsidRPr="00351D57">
        <w:rPr>
          <w:rFonts w:ascii="Times New Roman" w:hAnsi="Times New Roman" w:cs="Times New Roman"/>
          <w:sz w:val="24"/>
          <w:szCs w:val="24"/>
        </w:rPr>
        <w:t xml:space="preserve">методического совета разработан «Оценочный лист профессиональной деятельности педагогов», которым могут пользоваться и сами педагоги для отслеживания своих результатов. </w:t>
      </w:r>
    </w:p>
    <w:p w:rsidR="00551DA4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В сопровождении педагогов-участников конкурсов  важным является командный подход, т.е. когда развивающий и образовательный эффект зависит от слаженного взаимодействия педагогов.</w:t>
      </w:r>
    </w:p>
    <w:p w:rsidR="00D61186" w:rsidRPr="00351D57" w:rsidRDefault="00551DA4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</w:t>
      </w:r>
      <w:r w:rsidR="00D61186" w:rsidRPr="00351D57">
        <w:rPr>
          <w:rFonts w:ascii="Times New Roman" w:hAnsi="Times New Roman" w:cs="Times New Roman"/>
          <w:sz w:val="24"/>
          <w:szCs w:val="24"/>
        </w:rPr>
        <w:t>Для осуществления методического сопровождения участников районного и муниципального этапа конкурсов «Учитель года», «Самый классный классный»</w:t>
      </w:r>
      <w:r w:rsidR="00E7796C" w:rsidRPr="00351D57">
        <w:rPr>
          <w:rFonts w:ascii="Times New Roman" w:hAnsi="Times New Roman" w:cs="Times New Roman"/>
          <w:sz w:val="24"/>
          <w:szCs w:val="24"/>
        </w:rPr>
        <w:t>, «Лучший учитель родного языка»</w:t>
      </w:r>
      <w:r w:rsidR="00D61186" w:rsidRPr="00351D57">
        <w:rPr>
          <w:rFonts w:ascii="Times New Roman" w:hAnsi="Times New Roman" w:cs="Times New Roman"/>
          <w:sz w:val="24"/>
          <w:szCs w:val="24"/>
        </w:rPr>
        <w:t xml:space="preserve"> в школе создана творческая группа учителей.</w:t>
      </w:r>
    </w:p>
    <w:p w:rsidR="00D61186" w:rsidRPr="00351D57" w:rsidRDefault="00E7796C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</w:t>
      </w:r>
      <w:r w:rsidR="00D61186" w:rsidRPr="00351D57">
        <w:rPr>
          <w:rFonts w:ascii="Times New Roman" w:hAnsi="Times New Roman" w:cs="Times New Roman"/>
          <w:sz w:val="24"/>
          <w:szCs w:val="24"/>
        </w:rPr>
        <w:t xml:space="preserve">Для презентации и распространения опыта работы в школе организуются конференции, круглые столы, дискуссии, выставки. </w:t>
      </w:r>
    </w:p>
    <w:p w:rsidR="00551DA4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 Особое внимание в научно-методическом сопровождении уделяется стимулированию активности педагогов, в первую очередь, через участие в различных конкурсах и смотрах.</w:t>
      </w:r>
    </w:p>
    <w:p w:rsidR="00D61186" w:rsidRPr="00351D57" w:rsidRDefault="00551DA4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</w:t>
      </w:r>
      <w:r w:rsidR="00D61186" w:rsidRPr="00351D57">
        <w:rPr>
          <w:rFonts w:ascii="Times New Roman" w:hAnsi="Times New Roman" w:cs="Times New Roman"/>
          <w:sz w:val="24"/>
          <w:szCs w:val="24"/>
        </w:rPr>
        <w:t xml:space="preserve"> Опыт участия во внутренних конкурсах учреждения придает педагогам уверенность и стимулирует на участие в конкурсах педагогических достижений районного, городского, республиканского уровней. </w:t>
      </w:r>
    </w:p>
    <w:p w:rsidR="00D61186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 Реализация комплексного научно-методического сопровождения педагогов позволяет достичь следующих позитивных изменений:</w:t>
      </w:r>
    </w:p>
    <w:p w:rsidR="00D61186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lastRenderedPageBreak/>
        <w:t>- наличие позитивной динамики в повышении квалификации педагогов, уровня их профессиональной компетентности;</w:t>
      </w:r>
    </w:p>
    <w:p w:rsidR="00D61186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- стимулирование потребности к развитию личностного и профессионального потенциала в научной и профессиональной сфере;</w:t>
      </w:r>
    </w:p>
    <w:p w:rsidR="00D61186" w:rsidRPr="00351D57" w:rsidRDefault="00D61186" w:rsidP="00CA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>- рост числа участников конкурсов педагогических достижений.</w:t>
      </w:r>
    </w:p>
    <w:p w:rsidR="00A75592" w:rsidRPr="00351D57" w:rsidRDefault="00D61186" w:rsidP="00C56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 Одним из важных результатов такого сопровождения является развитие готовности педагогов к дальнейшему самообразованию.</w:t>
      </w:r>
    </w:p>
    <w:p w:rsidR="00D61186" w:rsidRPr="00351D57" w:rsidRDefault="00D61186" w:rsidP="00D61186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51D57">
        <w:rPr>
          <w:rFonts w:ascii="Times New Roman" w:hAnsi="Times New Roman"/>
          <w:b/>
          <w:color w:val="FF0000"/>
          <w:sz w:val="24"/>
          <w:szCs w:val="24"/>
        </w:rPr>
        <w:t>Творческая активность педагогов</w:t>
      </w:r>
    </w:p>
    <w:p w:rsidR="00175667" w:rsidRPr="00351D57" w:rsidRDefault="001B3FAC" w:rsidP="00ED473F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51D57">
        <w:rPr>
          <w:rFonts w:ascii="Times New Roman" w:hAnsi="Times New Roman"/>
          <w:b/>
          <w:color w:val="FF0000"/>
          <w:sz w:val="24"/>
          <w:szCs w:val="24"/>
        </w:rPr>
        <w:t>1.</w:t>
      </w:r>
      <w:r w:rsidR="00D61186" w:rsidRPr="00351D57">
        <w:rPr>
          <w:rFonts w:ascii="Times New Roman" w:hAnsi="Times New Roman"/>
          <w:b/>
          <w:color w:val="FF0000"/>
          <w:sz w:val="24"/>
          <w:szCs w:val="24"/>
        </w:rPr>
        <w:t>Динамика участия за три года в районных, городских, республиканских конкурсах</w:t>
      </w:r>
      <w:r w:rsidRPr="00351D57">
        <w:rPr>
          <w:rFonts w:ascii="Times New Roman" w:hAnsi="Times New Roman"/>
          <w:b/>
          <w:color w:val="FF0000"/>
          <w:sz w:val="24"/>
          <w:szCs w:val="24"/>
        </w:rPr>
        <w:t>, проектах.</w:t>
      </w:r>
    </w:p>
    <w:p w:rsidR="00ED473F" w:rsidRPr="00351D57" w:rsidRDefault="00ED473F" w:rsidP="00ED473F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10207" w:type="dxa"/>
        <w:tblInd w:w="-176" w:type="dxa"/>
        <w:tblLayout w:type="fixed"/>
        <w:tblLook w:val="04A0"/>
      </w:tblPr>
      <w:tblGrid>
        <w:gridCol w:w="1844"/>
        <w:gridCol w:w="1559"/>
        <w:gridCol w:w="3685"/>
        <w:gridCol w:w="1985"/>
        <w:gridCol w:w="1134"/>
      </w:tblGrid>
      <w:tr w:rsidR="00ED473F" w:rsidRPr="00351D57" w:rsidTr="00ED47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 w:rsidP="00ED473F">
            <w:pPr>
              <w:pStyle w:val="aa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Учебные годы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Ф.И.О.  участника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D473F" w:rsidRPr="00351D57" w:rsidTr="00ED473F">
        <w:trPr>
          <w:trHeight w:val="122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2013-2014 уч.год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«Самый классный классный-2014»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Кулдуева З.А.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473F" w:rsidRPr="00351D57" w:rsidTr="00ED473F">
        <w:trPr>
          <w:trHeight w:val="61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«Лучший учитель родного языка -2014»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Гасанова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ED473F" w:rsidRPr="00351D57" w:rsidTr="00ED473F">
        <w:trPr>
          <w:trHeight w:val="42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Научно практическая конференция «Поэзия и проза Расула Гамзатова как философия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Кардашова Л.Д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D473F" w:rsidRPr="00351D57" w:rsidTr="00ED473F">
        <w:trPr>
          <w:trHeight w:val="3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2014-2015уч.год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D473F" w:rsidRPr="00351D57" w:rsidTr="00ED473F">
        <w:trPr>
          <w:trHeight w:val="6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473F" w:rsidRPr="00351D57" w:rsidRDefault="00ED47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«Самый классный классный»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Алиомарова З.Ш.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ED473F" w:rsidRPr="00351D57" w:rsidTr="00ED473F">
        <w:trPr>
          <w:trHeight w:val="54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«Самый классный классный»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Кулдуева З.А.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ED473F" w:rsidRPr="00351D57" w:rsidTr="00ED473F">
        <w:trPr>
          <w:trHeight w:val="80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473F" w:rsidRPr="00351D57" w:rsidRDefault="00ED47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73F" w:rsidRPr="00351D57" w:rsidRDefault="00ED47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2015-2016уч.год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«Учитель года-2016»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Гулмагомедова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D473F" w:rsidRPr="00351D57" w:rsidTr="00ED473F">
        <w:trPr>
          <w:trHeight w:val="45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«Лучший учитель родного языка-2016»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ГайдароваШ.А.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D473F" w:rsidRPr="00351D57" w:rsidTr="00ED473F">
        <w:trPr>
          <w:trHeight w:val="15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«Муниципальный этап республиканской олимпиады учителей информатики ОУ города»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Магомедова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 2степени</w:t>
            </w:r>
          </w:p>
        </w:tc>
      </w:tr>
      <w:tr w:rsidR="00ED473F" w:rsidRPr="00351D57" w:rsidTr="00ED473F">
        <w:trPr>
          <w:trHeight w:val="26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«Самый классный классный»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Кулдуева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D473F" w:rsidRPr="00351D57" w:rsidTr="00ED473F">
        <w:trPr>
          <w:trHeight w:val="97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педагогов и школьников  «Сохраним историческую память Дербента»Номинация «Исследовательская работа «Города-ровесники».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473F" w:rsidRPr="00351D57" w:rsidRDefault="00ED47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473F" w:rsidRPr="00351D57" w:rsidRDefault="00ED47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ED473F" w:rsidRPr="00351D57" w:rsidTr="00ED473F">
        <w:trPr>
          <w:trHeight w:val="125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педагогов и школьников  «Сохраним историческую память Дербента». Исследовательская работа «Мотивы религий в легендах и преданиях Дербента»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ED473F" w:rsidRPr="00351D57" w:rsidTr="00ED473F">
        <w:trPr>
          <w:trHeight w:val="41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3F" w:rsidRPr="00351D57" w:rsidRDefault="00ED4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«Олимпиада учителей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Шапиева 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473F" w:rsidRPr="00351D57" w:rsidRDefault="00ED473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7C736F" w:rsidRPr="00351D57" w:rsidTr="003377E7">
        <w:trPr>
          <w:trHeight w:val="3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2016-2017уч.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«Учитель года-2017»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Позднякова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7C736F" w:rsidRPr="00351D57" w:rsidTr="003377E7">
        <w:trPr>
          <w:trHeight w:val="301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«Лучший учитель родного языка-2017»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Таибова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7C736F" w:rsidRPr="00351D57" w:rsidTr="003377E7">
        <w:trPr>
          <w:trHeight w:val="318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«Самый классный классный 2017»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Девлетмурзаева Р.Н.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7C736F" w:rsidRPr="00351D57" w:rsidTr="003377E7">
        <w:trPr>
          <w:trHeight w:val="301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«Олимпиада учителей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Куркиева П.Г.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7C736F" w:rsidRPr="00351D57" w:rsidTr="003377E7">
        <w:trPr>
          <w:trHeight w:val="201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«Олимпиада учителей английского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Гулмагомедова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7C736F" w:rsidRPr="00351D57" w:rsidTr="003377E7">
        <w:trPr>
          <w:trHeight w:val="285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«Речевая культура педагога»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Тотушева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Диплом(2место)</w:t>
            </w:r>
          </w:p>
        </w:tc>
      </w:tr>
      <w:tr w:rsidR="007C736F" w:rsidRPr="00351D57" w:rsidTr="003377E7">
        <w:trPr>
          <w:trHeight w:val="262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«Оценка уровня квалификации педагогических работников:</w:t>
            </w:r>
            <w:r w:rsidR="00967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D57">
              <w:rPr>
                <w:rFonts w:ascii="Times New Roman" w:hAnsi="Times New Roman"/>
                <w:sz w:val="24"/>
                <w:szCs w:val="24"/>
              </w:rPr>
              <w:t>учитель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Тотушева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Диплом(2место)</w:t>
            </w:r>
          </w:p>
        </w:tc>
      </w:tr>
      <w:tr w:rsidR="007C736F" w:rsidRPr="00351D57" w:rsidTr="003377E7">
        <w:trPr>
          <w:trHeight w:val="954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«Лучший инновационный образовательный проект» в номинации «Лучшая методика подготовки к ЕГЭ и ОГЭ по отдельным предметам»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Диплом(3место)</w:t>
            </w:r>
          </w:p>
        </w:tc>
      </w:tr>
      <w:tr w:rsidR="007C736F" w:rsidRPr="00351D57" w:rsidTr="003377E7">
        <w:trPr>
          <w:trHeight w:val="360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7E7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</w:t>
            </w:r>
          </w:p>
          <w:p w:rsidR="007C736F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:rsidR="007C736F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36F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36F" w:rsidRPr="00351D57" w:rsidRDefault="007C736F" w:rsidP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D223C1" w:rsidRDefault="007C736F" w:rsidP="007C736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Выставка-конкурс творческих работ учащихся ОУ РД по технологии</w:t>
            </w:r>
            <w:r w:rsidR="00D22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 w:rsidP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Аркалаев З.Р.</w:t>
            </w:r>
          </w:p>
          <w:p w:rsidR="007C736F" w:rsidRPr="00351D57" w:rsidRDefault="007C736F" w:rsidP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36F" w:rsidRPr="00351D57" w:rsidRDefault="007C736F" w:rsidP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36F" w:rsidRPr="00351D57" w:rsidRDefault="007C736F" w:rsidP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7C736F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36F" w:rsidRPr="00351D57" w:rsidRDefault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36F" w:rsidRPr="00351D57" w:rsidRDefault="007C736F">
            <w:pPr>
              <w:pStyle w:val="aa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36F" w:rsidRPr="00351D57" w:rsidTr="003377E7">
        <w:trPr>
          <w:trHeight w:val="990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36F" w:rsidRPr="00351D57" w:rsidRDefault="007C7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3377E7" w:rsidP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3377E7" w:rsidP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eastAsiaTheme="minorEastAsia" w:hAnsi="Times New Roman"/>
                <w:sz w:val="24"/>
                <w:szCs w:val="24"/>
              </w:rPr>
              <w:t>Олимпиада «Учителями славится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3377E7" w:rsidP="007C736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Аванесова Р.С.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736F" w:rsidRPr="00351D57" w:rsidRDefault="003377E7" w:rsidP="007C7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 1-степени</w:t>
            </w:r>
          </w:p>
        </w:tc>
      </w:tr>
    </w:tbl>
    <w:p w:rsidR="00ED473F" w:rsidRPr="00351D57" w:rsidRDefault="00ED473F" w:rsidP="008572F6">
      <w:pPr>
        <w:spacing w:line="23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53FE" w:rsidRPr="00351D57" w:rsidRDefault="001B3FAC" w:rsidP="00806CAC">
      <w:pPr>
        <w:spacing w:line="23" w:lineRule="atLeast"/>
        <w:ind w:left="284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2.Участие педагогов в мероприятиях(семинары, конференции, педчтения, образовательные проекты, вебинары ит.д.)</w:t>
      </w:r>
    </w:p>
    <w:tbl>
      <w:tblPr>
        <w:tblStyle w:val="ae"/>
        <w:tblW w:w="10207" w:type="dxa"/>
        <w:tblInd w:w="-176" w:type="dxa"/>
        <w:tblLayout w:type="fixed"/>
        <w:tblLook w:val="04A0"/>
      </w:tblPr>
      <w:tblGrid>
        <w:gridCol w:w="1560"/>
        <w:gridCol w:w="1985"/>
        <w:gridCol w:w="2976"/>
        <w:gridCol w:w="1843"/>
        <w:gridCol w:w="1843"/>
      </w:tblGrid>
      <w:tr w:rsidR="001B3FAC" w:rsidRPr="00351D57" w:rsidTr="00CB236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FAC" w:rsidRPr="00351D57" w:rsidRDefault="001B3FAC" w:rsidP="00A76AA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FAC" w:rsidRPr="00351D57" w:rsidRDefault="001B3FAC" w:rsidP="00A76AA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FAC" w:rsidRPr="00351D57" w:rsidRDefault="001B3FAC" w:rsidP="00A76AA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FAC" w:rsidRPr="00351D57" w:rsidRDefault="001B3FAC" w:rsidP="00A76AA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Ф.И.О.  участника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FAC" w:rsidRPr="00351D57" w:rsidRDefault="001B3FAC" w:rsidP="00A76AA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072A8" w:rsidRPr="00351D57" w:rsidTr="00CB236C">
        <w:trPr>
          <w:trHeight w:val="3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2A8" w:rsidRPr="00351D57" w:rsidRDefault="001072A8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2014-2015г.</w:t>
            </w:r>
          </w:p>
          <w:p w:rsidR="001072A8" w:rsidRPr="00351D57" w:rsidRDefault="001072A8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413EB3" w:rsidP="001072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413EB3" w:rsidP="00806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педагогов и школьнико</w:t>
            </w:r>
            <w:r w:rsidR="0085077A" w:rsidRPr="00351D57">
              <w:rPr>
                <w:rFonts w:ascii="Times New Roman" w:hAnsi="Times New Roman"/>
                <w:sz w:val="24"/>
                <w:szCs w:val="24"/>
              </w:rPr>
              <w:t>в «В зеркале истории: 70-летие Великой победы»- исследовательская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85077A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85077A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1072A8" w:rsidRPr="00351D57" w:rsidTr="00CB236C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A8" w:rsidRPr="00351D57" w:rsidRDefault="001072A8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1072A8" w:rsidP="001072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85077A" w:rsidP="00806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педагогов и школьников «В зеркале истории: 70-летие Великой победы»-  сочинение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85077A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Гусейнова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2A8" w:rsidRPr="00351D57" w:rsidRDefault="0085077A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4B1D65" w:rsidRPr="00351D57" w:rsidTr="00CB236C">
        <w:trPr>
          <w:trHeight w:val="21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54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2015-2016г.</w:t>
            </w: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4B1D65" w:rsidRPr="00351D57" w:rsidRDefault="004B1D65" w:rsidP="005442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 xml:space="preserve">Конкурс педагогов и школьников  «Сохраним историческую память Дербента»Номинация </w:t>
            </w: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«Исследовательская работа</w:t>
            </w:r>
            <w:r w:rsidRPr="00351D57">
              <w:rPr>
                <w:rFonts w:ascii="Times New Roman" w:hAnsi="Times New Roman"/>
                <w:sz w:val="24"/>
                <w:szCs w:val="24"/>
              </w:rPr>
              <w:t xml:space="preserve"> «Города-ровесники».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4B1D65" w:rsidRPr="00351D57" w:rsidTr="00CB236C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F805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 xml:space="preserve">Конкурс педагогов и школьников  «Сохраним историческую память Дербента». </w:t>
            </w: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Исследовательская работа</w:t>
            </w:r>
            <w:r w:rsidRPr="00351D57">
              <w:rPr>
                <w:rFonts w:ascii="Times New Roman" w:hAnsi="Times New Roman"/>
                <w:sz w:val="24"/>
                <w:szCs w:val="24"/>
              </w:rPr>
              <w:t xml:space="preserve"> «Мотивы религий в легендах и преданиях Дербента»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4B1D65" w:rsidRPr="00351D57" w:rsidTr="00CB236C">
        <w:trPr>
          <w:trHeight w:val="10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5442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Конкурс педагогов и школьников</w:t>
            </w:r>
            <w:r w:rsidRPr="00351D57">
              <w:rPr>
                <w:rFonts w:ascii="Times New Roman" w:hAnsi="Times New Roman"/>
                <w:sz w:val="24"/>
                <w:szCs w:val="24"/>
              </w:rPr>
              <w:t xml:space="preserve">  «Сохраним историческую память Дербента»Номинация: сочинение «Живая память прошлого»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Кардашова Л.Д.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4B1D65" w:rsidRPr="00351D57" w:rsidTr="00CB236C">
        <w:trPr>
          <w:trHeight w:val="20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45133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Конкурс педагогов</w:t>
            </w:r>
            <w:r w:rsidRPr="00351D57">
              <w:rPr>
                <w:rFonts w:ascii="Times New Roman" w:hAnsi="Times New Roman"/>
                <w:sz w:val="24"/>
                <w:szCs w:val="24"/>
              </w:rPr>
              <w:t xml:space="preserve"> «Интерактивные технологии в современном  образовании.Номинация: «Учебное занятие»</w:t>
            </w: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Тема: «Глобус и карта»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4B1D65" w:rsidRPr="00351D57" w:rsidTr="00CB236C">
        <w:trPr>
          <w:trHeight w:val="16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F805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Конференция и  выставка-конкурс</w:t>
            </w:r>
            <w:r w:rsidRPr="00351D57">
              <w:rPr>
                <w:rFonts w:ascii="Times New Roman" w:hAnsi="Times New Roman"/>
                <w:sz w:val="24"/>
                <w:szCs w:val="24"/>
              </w:rPr>
              <w:t xml:space="preserve"> по технологии. Культура и традиции народов России в образовательной области «Технология»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Аркалаев З.М.</w:t>
            </w: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Цургулова А.У.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B1D65" w:rsidRPr="00351D57" w:rsidTr="00CB236C">
        <w:trPr>
          <w:trHeight w:val="24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F80548">
            <w:pPr>
              <w:pStyle w:val="aa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 xml:space="preserve">Семинар для молодых учителей математики </w:t>
            </w:r>
            <w:r w:rsidRPr="00351D5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«Новое содержание методической работы в школе. Самообразовательная работа педагогов»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Османова С.С., Алиева С.М., Омарова З.О.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</w:tr>
      <w:tr w:rsidR="004B1D65" w:rsidRPr="00351D57" w:rsidTr="00CB236C">
        <w:trPr>
          <w:trHeight w:val="18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2016-2017уч.год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«Лучший инновационный образовательный проект» в номинации «Лучшая методика подготовки к ЕГЭ и ОГЭ по отдельным предметам»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Балагаева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4B1D65" w:rsidRPr="00351D57" w:rsidTr="00CB236C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D65" w:rsidRPr="00351D57" w:rsidRDefault="004E24E9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Республикански</w:t>
            </w: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Выставка-конкурс </w:t>
            </w: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работ учащихся ОУ РД по технологии»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Аркалаев З.М.</w:t>
            </w:r>
          </w:p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D65" w:rsidRPr="00351D57" w:rsidRDefault="004B1D65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Участие</w:t>
            </w:r>
          </w:p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Сертифика</w:t>
            </w:r>
          </w:p>
        </w:tc>
      </w:tr>
      <w:tr w:rsidR="004B1D65" w:rsidRPr="00351D57" w:rsidTr="00CB236C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E24E9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«Речевая культура педагога»</w:t>
            </w:r>
          </w:p>
          <w:p w:rsidR="004B1D65" w:rsidRPr="00351D57" w:rsidRDefault="004B1D65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Тотушева З.Я.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E24E9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r w:rsidR="004B1D65" w:rsidRPr="00351D57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4B1D65" w:rsidRPr="00351D57" w:rsidTr="00CB236C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E24E9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E24E9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Конкурс «Оценка уровня квалификации педагогических работников:учитель русского языка»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E24E9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Тотушева З.Я.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E24E9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4B1D65" w:rsidRPr="00351D57" w:rsidTr="00CB236C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3377E7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053677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Международный конкурс по математике «Весенний марафон»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D65" w:rsidRPr="00351D57" w:rsidTr="00CB236C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1D65" w:rsidRPr="00351D57" w:rsidRDefault="004B1D65" w:rsidP="00A76A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65" w:rsidRPr="00351D57" w:rsidRDefault="004B1D65" w:rsidP="008A353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4E9" w:rsidRPr="00351D57" w:rsidRDefault="004E24E9" w:rsidP="00A76AAC">
      <w:pPr>
        <w:pStyle w:val="aa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A76AAC" w:rsidRPr="00351D57" w:rsidRDefault="00A76AAC" w:rsidP="00A76AAC">
      <w:pPr>
        <w:pStyle w:val="aa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</w:rPr>
      </w:pPr>
      <w:r w:rsidRPr="00351D57">
        <w:rPr>
          <w:rFonts w:ascii="Times New Roman" w:hAnsi="Times New Roman"/>
          <w:b/>
          <w:color w:val="FF0000"/>
          <w:sz w:val="24"/>
          <w:szCs w:val="24"/>
          <w:u w:val="single"/>
        </w:rPr>
        <w:t>4.3. Развитие одаренности учащихся:</w:t>
      </w:r>
    </w:p>
    <w:p w:rsidR="00A76AAC" w:rsidRPr="00351D57" w:rsidRDefault="00A76AAC" w:rsidP="00A76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Работа с одаренными детьми в МБОУ «СОШ № 27» традиционно ведется по всем предметам. Учителя нашей школы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</w:t>
      </w:r>
    </w:p>
    <w:p w:rsidR="00A76AAC" w:rsidRPr="00351D57" w:rsidRDefault="00A76AAC" w:rsidP="00A76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Учитывая индивидуальные возможности учащихся, в школе созданы и работают кружки и факультативы по интересам. На данных занятиях дается усложненный материал по предметам, задания развивающего характера, требующие осмысления, развивается творчество учащихся, большое внимание уделяется индивидуальной и дифференцированной работе с каждым учеником.</w:t>
      </w:r>
      <w:r w:rsidR="00471C39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Учащиеся, посещающие кружки, активно принимают участие в школьных, районных и городских олимпиадах и конкурсах.</w:t>
      </w:r>
    </w:p>
    <w:p w:rsidR="00806CAC" w:rsidRPr="00351D57" w:rsidRDefault="00A76AAC" w:rsidP="00A76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sz w:val="24"/>
          <w:szCs w:val="24"/>
        </w:rPr>
        <w:t xml:space="preserve">     Подготовка к олимпиаде проводится учителем-предметником, который выступает «тьютором», «партнером», «наставником» и «тренером» одаренных учеников. </w:t>
      </w:r>
    </w:p>
    <w:p w:rsidR="00A76AAC" w:rsidRPr="00351D57" w:rsidRDefault="00806CAC" w:rsidP="00A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76AAC" w:rsidRPr="00351D57">
        <w:rPr>
          <w:rFonts w:ascii="Times New Roman" w:eastAsia="Times New Roman" w:hAnsi="Times New Roman" w:cs="Times New Roman"/>
          <w:sz w:val="24"/>
          <w:szCs w:val="24"/>
        </w:rPr>
        <w:t xml:space="preserve">Победа школьника на олимпиаде считается профессиональным достижением учителя в своей педагогической деятельности. После проведения школьного тура учителями проводится процедура разбора и обсуждения олимпиадных заданий.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примеров. </w:t>
      </w:r>
    </w:p>
    <w:p w:rsidR="00A76AAC" w:rsidRPr="00351D57" w:rsidRDefault="00A76AAC" w:rsidP="00A76AAC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     Хорошим показателем для нашей школы является  тенденция к  увеличению количества участников и призеров различных предметных конкурсов, конкурсов чтецов, научно-практических конференций и олимпиад.</w:t>
      </w:r>
    </w:p>
    <w:p w:rsidR="00A76AAC" w:rsidRPr="00351D57" w:rsidRDefault="00A76AAC" w:rsidP="00A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color w:val="000000"/>
          <w:sz w:val="24"/>
          <w:szCs w:val="24"/>
        </w:rPr>
        <w:t xml:space="preserve">       За истекший период 2015-2016 учебного года учащиеся </w:t>
      </w:r>
      <w:r w:rsidRPr="00351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нашей школы принимали активное участие в школьных, районных, городских и республиканских конкурсах, конференциях, олимпиадах. И на конец года - </w:t>
      </w:r>
      <w:r w:rsidRPr="00351D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 призовых мест.</w:t>
      </w:r>
    </w:p>
    <w:p w:rsidR="007B5733" w:rsidRDefault="00A76AAC" w:rsidP="001B5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0179E" w:rsidRPr="00351D5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1B1F51" w:rsidRPr="00351D57" w:rsidRDefault="0030179E" w:rsidP="001B5AF2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6CAC" w:rsidRPr="00351D5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46B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6AAC" w:rsidRPr="00351D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23C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76AAC" w:rsidRPr="00351D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7304A" w:rsidRPr="00351D57" w:rsidRDefault="0047304A" w:rsidP="0047304A">
      <w:pPr>
        <w:spacing w:line="23" w:lineRule="atLeast"/>
        <w:ind w:left="28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Реализация комплексной программы «Одаренные дети».</w:t>
      </w:r>
    </w:p>
    <w:p w:rsidR="0047304A" w:rsidRPr="00351D57" w:rsidRDefault="0047304A" w:rsidP="0047304A">
      <w:pPr>
        <w:ind w:left="284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002060"/>
          <w:sz w:val="24"/>
          <w:szCs w:val="24"/>
        </w:rPr>
        <w:t>Результат работы с одаренными учащимися</w:t>
      </w:r>
    </w:p>
    <w:p w:rsidR="0047304A" w:rsidRPr="00351D57" w:rsidRDefault="008928D4" w:rsidP="00AB4DB2">
      <w:pPr>
        <w:ind w:left="284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351D57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 2016-2017</w:t>
      </w:r>
      <w:r w:rsidR="0047304A" w:rsidRPr="00351D57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учебный год.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82"/>
        <w:gridCol w:w="852"/>
        <w:gridCol w:w="423"/>
        <w:gridCol w:w="711"/>
        <w:gridCol w:w="282"/>
        <w:gridCol w:w="2267"/>
        <w:gridCol w:w="144"/>
        <w:gridCol w:w="1985"/>
      </w:tblGrid>
      <w:tr w:rsidR="0047304A" w:rsidRPr="00351D57" w:rsidTr="00053677"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lastRenderedPageBreak/>
              <w:t>Мероприятие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Колич. Участ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ников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Колич-во призовых мест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ФИО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ФИО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учителя</w:t>
            </w:r>
          </w:p>
        </w:tc>
      </w:tr>
      <w:tr w:rsidR="00283C02" w:rsidRPr="00351D57" w:rsidTr="00053677">
        <w:trPr>
          <w:trHeight w:val="420"/>
        </w:trPr>
        <w:tc>
          <w:tcPr>
            <w:tcW w:w="2694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single" w:sz="4" w:space="0" w:color="auto"/>
            </w:tcBorders>
            <w:hideMark/>
          </w:tcPr>
          <w:p w:rsidR="00283C02" w:rsidRPr="00351D57" w:rsidRDefault="00283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1.Научно-практическая конференция «Шаг в будущее»</w:t>
            </w:r>
          </w:p>
        </w:tc>
        <w:tc>
          <w:tcPr>
            <w:tcW w:w="1134" w:type="dxa"/>
            <w:gridSpan w:val="2"/>
            <w:vMerge w:val="restart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283C02" w:rsidRPr="00351D57" w:rsidRDefault="00283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3C02" w:rsidRPr="00351D57" w:rsidRDefault="00283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3C02" w:rsidRPr="00351D57" w:rsidRDefault="00283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283C02" w:rsidRPr="00351D57" w:rsidRDefault="00283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3C02" w:rsidRPr="00351D57" w:rsidRDefault="00283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3C02" w:rsidRPr="00351D57" w:rsidRDefault="00283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C02" w:rsidRPr="00351D57" w:rsidRDefault="008928D4" w:rsidP="00283C0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1м.-   Ухумасултанова З.- 8 «1» </w:t>
            </w:r>
            <w:r w:rsidR="00283C02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кл.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283C02" w:rsidRPr="00351D57" w:rsidRDefault="008928D4" w:rsidP="0028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Айрапетян Л.М.</w:t>
            </w:r>
          </w:p>
        </w:tc>
      </w:tr>
      <w:tr w:rsidR="00283C02" w:rsidRPr="00351D57" w:rsidTr="00053677">
        <w:trPr>
          <w:trHeight w:val="531"/>
        </w:trPr>
        <w:tc>
          <w:tcPr>
            <w:tcW w:w="2694" w:type="dxa"/>
            <w:vMerge/>
            <w:tcBorders>
              <w:left w:val="dashDotStroked" w:sz="24" w:space="0" w:color="7030A0"/>
              <w:right w:val="single" w:sz="4" w:space="0" w:color="auto"/>
            </w:tcBorders>
            <w:hideMark/>
          </w:tcPr>
          <w:p w:rsidR="00283C02" w:rsidRPr="00351D57" w:rsidRDefault="00283C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02" w:rsidRPr="00351D57" w:rsidRDefault="00283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02" w:rsidRPr="00351D57" w:rsidRDefault="00283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C02" w:rsidRPr="00351D57" w:rsidRDefault="008928D4" w:rsidP="00283C0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м.- Магомедов Р</w:t>
            </w:r>
            <w:r w:rsidR="00283C02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11кл.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283C02" w:rsidRPr="00351D57" w:rsidRDefault="008928D4" w:rsidP="00283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Балагаева Л.Н.</w:t>
            </w:r>
          </w:p>
        </w:tc>
      </w:tr>
      <w:tr w:rsidR="008928D4" w:rsidRPr="00351D57" w:rsidTr="00053677">
        <w:trPr>
          <w:trHeight w:val="1837"/>
        </w:trPr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right w:val="single" w:sz="4" w:space="0" w:color="auto"/>
            </w:tcBorders>
            <w:hideMark/>
          </w:tcPr>
          <w:p w:rsidR="008928D4" w:rsidRPr="00351D57" w:rsidRDefault="008928D4" w:rsidP="00642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краеведческая научно-практическая конференция «Творчество юных»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8928D4" w:rsidRPr="00351D57" w:rsidRDefault="0089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8928D4" w:rsidRPr="00351D57" w:rsidRDefault="0089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  <w:hideMark/>
          </w:tcPr>
          <w:p w:rsidR="008928D4" w:rsidRPr="00351D57" w:rsidRDefault="008928D4" w:rsidP="00892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3м.-Пулатов М.</w:t>
            </w:r>
          </w:p>
          <w:p w:rsidR="008928D4" w:rsidRPr="00351D57" w:rsidRDefault="008928D4" w:rsidP="00C71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right w:val="dashDotStroked" w:sz="24" w:space="0" w:color="7030A0"/>
            </w:tcBorders>
            <w:hideMark/>
          </w:tcPr>
          <w:p w:rsidR="008928D4" w:rsidRPr="00351D57" w:rsidRDefault="008928D4" w:rsidP="00C71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Гусейнова А.А.</w:t>
            </w:r>
          </w:p>
        </w:tc>
      </w:tr>
      <w:tr w:rsidR="008928D4" w:rsidRPr="00351D57" w:rsidTr="00053677">
        <w:trPr>
          <w:trHeight w:val="780"/>
        </w:trPr>
        <w:tc>
          <w:tcPr>
            <w:tcW w:w="2694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single" w:sz="4" w:space="0" w:color="auto"/>
            </w:tcBorders>
          </w:tcPr>
          <w:p w:rsidR="008928D4" w:rsidRPr="00351D57" w:rsidRDefault="008928D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Олимпиада </w:t>
            </w:r>
          </w:p>
          <w:p w:rsidR="008928D4" w:rsidRPr="00351D57" w:rsidRDefault="008928D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Городской тур</w:t>
            </w:r>
          </w:p>
          <w:p w:rsidR="008928D4" w:rsidRPr="00351D57" w:rsidRDefault="008928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8928D4" w:rsidRPr="00351D57" w:rsidRDefault="0089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gridSpan w:val="2"/>
            <w:vMerge w:val="restart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8928D4" w:rsidRPr="00351D57" w:rsidRDefault="0089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8928D4" w:rsidRPr="00351D57" w:rsidRDefault="008928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28D4" w:rsidRPr="00351D57" w:rsidRDefault="008928D4" w:rsidP="002F5B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</w:tcPr>
          <w:p w:rsidR="008928D4" w:rsidRPr="00351D57" w:rsidRDefault="008928D4" w:rsidP="00173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3м.- Усманов М. (русс.яз).-8 «1»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right w:val="dashDotStroked" w:sz="24" w:space="0" w:color="7030A0"/>
            </w:tcBorders>
          </w:tcPr>
          <w:p w:rsidR="008928D4" w:rsidRPr="00351D57" w:rsidRDefault="008928D4" w:rsidP="00A74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Тотушева З.Я.</w:t>
            </w:r>
          </w:p>
        </w:tc>
      </w:tr>
      <w:tr w:rsidR="00A74A84" w:rsidRPr="00351D57" w:rsidTr="00053677">
        <w:trPr>
          <w:trHeight w:val="403"/>
        </w:trPr>
        <w:tc>
          <w:tcPr>
            <w:tcW w:w="2694" w:type="dxa"/>
            <w:vMerge/>
            <w:tcBorders>
              <w:left w:val="dashDotStroked" w:sz="24" w:space="0" w:color="7030A0"/>
              <w:right w:val="single" w:sz="4" w:space="0" w:color="auto"/>
            </w:tcBorders>
          </w:tcPr>
          <w:p w:rsidR="00A74A84" w:rsidRPr="00351D57" w:rsidRDefault="00A74A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A84" w:rsidRPr="00351D57" w:rsidRDefault="00A7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A84" w:rsidRPr="00351D57" w:rsidRDefault="00A7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84" w:rsidRPr="00351D57" w:rsidRDefault="00A74A84" w:rsidP="008928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 –</w:t>
            </w:r>
            <w:r w:rsidR="008928D4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Алиомаров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Ш.</w:t>
            </w:r>
            <w:r w:rsidR="008928D4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(общ.)- 11кл.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A74A84" w:rsidRPr="00351D57" w:rsidRDefault="008928D4" w:rsidP="00283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Аркалаев З.Р.</w:t>
            </w:r>
          </w:p>
        </w:tc>
      </w:tr>
      <w:tr w:rsidR="00A74A84" w:rsidRPr="00351D57" w:rsidTr="00053677">
        <w:trPr>
          <w:trHeight w:val="655"/>
        </w:trPr>
        <w:tc>
          <w:tcPr>
            <w:tcW w:w="2694" w:type="dxa"/>
            <w:vMerge/>
            <w:tcBorders>
              <w:left w:val="dashDotStroked" w:sz="24" w:space="0" w:color="7030A0"/>
              <w:right w:val="single" w:sz="4" w:space="0" w:color="auto"/>
            </w:tcBorders>
          </w:tcPr>
          <w:p w:rsidR="00A74A84" w:rsidRPr="00351D57" w:rsidRDefault="00A74A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A84" w:rsidRPr="00351D57" w:rsidRDefault="00A7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A84" w:rsidRPr="00351D57" w:rsidRDefault="00A7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A84" w:rsidRPr="00351D57" w:rsidRDefault="00A74A84" w:rsidP="008928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2м.-</w:t>
            </w:r>
            <w:r w:rsidR="008928D4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Гусейнова П.(лак.яз.)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7030A0"/>
            </w:tcBorders>
          </w:tcPr>
          <w:p w:rsidR="00A74A84" w:rsidRPr="00351D57" w:rsidRDefault="008928D4" w:rsidP="00283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Ганапиева З.А.</w:t>
            </w:r>
          </w:p>
        </w:tc>
      </w:tr>
      <w:tr w:rsidR="00E00E87" w:rsidRPr="00351D57" w:rsidTr="00351D57">
        <w:trPr>
          <w:trHeight w:val="70"/>
        </w:trPr>
        <w:tc>
          <w:tcPr>
            <w:tcW w:w="2694" w:type="dxa"/>
            <w:vMerge/>
            <w:tcBorders>
              <w:left w:val="dashDotStroked" w:sz="24" w:space="0" w:color="7030A0"/>
              <w:right w:val="single" w:sz="4" w:space="0" w:color="auto"/>
            </w:tcBorders>
          </w:tcPr>
          <w:p w:rsidR="00E00E87" w:rsidRPr="00351D57" w:rsidRDefault="00E00E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87" w:rsidRPr="00351D57" w:rsidRDefault="00E00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87" w:rsidRPr="00351D57" w:rsidRDefault="00E00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E87" w:rsidRPr="00351D57" w:rsidRDefault="00E00E87" w:rsidP="00283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ashDotStroked" w:sz="24" w:space="0" w:color="7030A0"/>
            </w:tcBorders>
          </w:tcPr>
          <w:p w:rsidR="00E00E87" w:rsidRPr="00351D57" w:rsidRDefault="00E00E87" w:rsidP="00283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A84" w:rsidRPr="00351D57" w:rsidTr="00053677">
        <w:trPr>
          <w:trHeight w:val="348"/>
        </w:trPr>
        <w:tc>
          <w:tcPr>
            <w:tcW w:w="2694" w:type="dxa"/>
            <w:tcBorders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A74A84" w:rsidRPr="00351D57" w:rsidRDefault="00D03D98" w:rsidP="00D03D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Олимпиада (вузовская)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A74A84" w:rsidRPr="00351D57" w:rsidRDefault="00D03D98" w:rsidP="00D03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A74A84" w:rsidRPr="00351D57" w:rsidRDefault="00D03D98" w:rsidP="00D03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A74A84" w:rsidRPr="00351D57" w:rsidRDefault="00D03D98" w:rsidP="00E00E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3м.-</w:t>
            </w:r>
            <w:r w:rsidR="00E00E87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Ахмедова Д. 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.(математика)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A74A84" w:rsidRPr="00351D57" w:rsidRDefault="00E00E87" w:rsidP="00283C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Омарова З.О.</w:t>
            </w:r>
            <w:r w:rsidR="00D03D98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95875" w:rsidRPr="00351D57" w:rsidTr="00053677">
        <w:trPr>
          <w:trHeight w:val="555"/>
        </w:trPr>
        <w:tc>
          <w:tcPr>
            <w:tcW w:w="2694" w:type="dxa"/>
            <w:vMerge w:val="restart"/>
            <w:tcBorders>
              <w:top w:val="dashDotStroked" w:sz="24" w:space="0" w:color="7030A0"/>
              <w:left w:val="dashDotStroked" w:sz="24" w:space="0" w:color="7030A0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Всероссийская онлайн-олимпиада «Русская Матрёшка»</w:t>
            </w:r>
          </w:p>
        </w:tc>
        <w:tc>
          <w:tcPr>
            <w:tcW w:w="1134" w:type="dxa"/>
            <w:gridSpan w:val="2"/>
            <w:vMerge w:val="restart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dashDotStroked" w:sz="24" w:space="0" w:color="7030A0"/>
              <w:left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595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м.- Хириева Ч. -8«1»кл.( матем.)</w:t>
            </w:r>
          </w:p>
        </w:tc>
        <w:tc>
          <w:tcPr>
            <w:tcW w:w="1985" w:type="dxa"/>
            <w:vMerge w:val="restart"/>
            <w:tcBorders>
              <w:top w:val="dashDotStroked" w:sz="24" w:space="0" w:color="7030A0"/>
              <w:left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595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Османова С.С.</w:t>
            </w:r>
          </w:p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5875" w:rsidRPr="00351D57" w:rsidTr="00053677">
        <w:trPr>
          <w:trHeight w:val="735"/>
        </w:trPr>
        <w:tc>
          <w:tcPr>
            <w:tcW w:w="2694" w:type="dxa"/>
            <w:vMerge/>
            <w:tcBorders>
              <w:left w:val="dashDotStroked" w:sz="24" w:space="0" w:color="7030A0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2м.- Гашимова А.-8«1»кл. (матем)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595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5875" w:rsidRPr="00351D57" w:rsidTr="00053677">
        <w:trPr>
          <w:trHeight w:val="450"/>
        </w:trPr>
        <w:tc>
          <w:tcPr>
            <w:tcW w:w="2694" w:type="dxa"/>
            <w:vMerge/>
            <w:tcBorders>
              <w:left w:val="dashDotStroked" w:sz="24" w:space="0" w:color="7030A0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1м.- Ухумасултанова З.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595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5875" w:rsidRPr="00351D57" w:rsidTr="00053677">
        <w:trPr>
          <w:trHeight w:val="930"/>
        </w:trPr>
        <w:tc>
          <w:tcPr>
            <w:tcW w:w="2694" w:type="dxa"/>
            <w:vMerge/>
            <w:tcBorders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1м. – Алиева 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595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5875" w:rsidRPr="00351D57" w:rsidTr="00351D57">
        <w:trPr>
          <w:trHeight w:val="698"/>
        </w:trPr>
        <w:tc>
          <w:tcPr>
            <w:tcW w:w="2694" w:type="dxa"/>
            <w:vMerge w:val="restart"/>
            <w:tcBorders>
              <w:top w:val="single" w:sz="4" w:space="0" w:color="auto"/>
              <w:left w:val="dashDotStroked" w:sz="24" w:space="0" w:color="7030A0"/>
              <w:right w:val="single" w:sz="4" w:space="0" w:color="auto"/>
            </w:tcBorders>
            <w:hideMark/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Международная интернет-олимпиада «Вокруг нас»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595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м.- Хириева Ч. -8«1»кл.( матем.)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595875" w:rsidP="00351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ОсмановаС.С.</w:t>
            </w:r>
          </w:p>
        </w:tc>
      </w:tr>
      <w:tr w:rsidR="00595875" w:rsidRPr="00351D57" w:rsidTr="00053677">
        <w:trPr>
          <w:trHeight w:val="747"/>
        </w:trPr>
        <w:tc>
          <w:tcPr>
            <w:tcW w:w="2694" w:type="dxa"/>
            <w:vMerge/>
            <w:tcBorders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FE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м.- Хириева Ч. -8«1»кл.( русс.яз.)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595875" w:rsidP="00E00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Тотушева З.Я.</w:t>
            </w:r>
          </w:p>
        </w:tc>
      </w:tr>
      <w:tr w:rsidR="00595875" w:rsidRPr="00351D57" w:rsidTr="00351D57">
        <w:trPr>
          <w:trHeight w:val="1006"/>
        </w:trPr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595875" w:rsidRPr="00351D57" w:rsidRDefault="00595875" w:rsidP="008C3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Санкт-Петербург Мета Школа-математика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E0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E0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0" w:rsidRPr="00351D57" w:rsidRDefault="008C3AC0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Сертификат-Шерматов</w:t>
            </w:r>
            <w:r w:rsidR="00595875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8«1»кл.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ashDotStroked" w:sz="24" w:space="0" w:color="7030A0"/>
            </w:tcBorders>
            <w:hideMark/>
          </w:tcPr>
          <w:p w:rsidR="008C3AC0" w:rsidRPr="00351D57" w:rsidRDefault="008C3AC0" w:rsidP="008C3A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ОсмановаС.С.</w:t>
            </w:r>
          </w:p>
          <w:p w:rsidR="00595875" w:rsidRPr="00351D57" w:rsidRDefault="00595875" w:rsidP="00E00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5875" w:rsidRPr="00351D57" w:rsidTr="00053677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595875" w:rsidRPr="00351D57" w:rsidRDefault="008C3AC0" w:rsidP="008C3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Северо-Кавказская олимпиада по химии(заочный)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8C3AC0" w:rsidP="00E0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595875" w:rsidP="00E0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75" w:rsidRPr="00351D57" w:rsidRDefault="008C3AC0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м.- Хириева Ч. -8«1»кл.( хим.)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hideMark/>
          </w:tcPr>
          <w:p w:rsidR="00595875" w:rsidRPr="00351D57" w:rsidRDefault="008C3AC0" w:rsidP="00E00E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Кабукаева А.П.</w:t>
            </w:r>
          </w:p>
        </w:tc>
      </w:tr>
      <w:tr w:rsidR="00FE4208" w:rsidRPr="00351D57" w:rsidTr="00351D57">
        <w:trPr>
          <w:trHeight w:val="1974"/>
        </w:trPr>
        <w:tc>
          <w:tcPr>
            <w:tcW w:w="2694" w:type="dxa"/>
            <w:tcBorders>
              <w:top w:val="single" w:sz="4" w:space="0" w:color="auto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FE4208" w:rsidRPr="00351D57" w:rsidRDefault="008C3AC0" w:rsidP="00FE42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Финал Открытого интеллектуального конкурса Северо-Кавказского института-филиала РАНХиГС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E4208" w:rsidRPr="00351D57" w:rsidRDefault="008C3AC0" w:rsidP="00FE4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E4208" w:rsidRPr="00351D57" w:rsidRDefault="008C3AC0" w:rsidP="00FE4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 -финала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FE4208" w:rsidRPr="00351D57" w:rsidRDefault="008C3AC0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Аюбов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FE4208" w:rsidRPr="00351D57" w:rsidRDefault="008C3AC0" w:rsidP="008C3A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С.Д.</w:t>
            </w:r>
          </w:p>
        </w:tc>
      </w:tr>
      <w:tr w:rsidR="00F725D1" w:rsidRPr="00351D57" w:rsidTr="00F725D1">
        <w:trPr>
          <w:trHeight w:val="225"/>
        </w:trPr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F725D1" w:rsidRPr="00351D57" w:rsidRDefault="00F725D1" w:rsidP="00FE42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Международный конкурс по математике «Весенний марафон»от пр</w:t>
            </w:r>
            <w:r w:rsidR="00D223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екта «Уроки математики»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725D1" w:rsidRPr="00351D57" w:rsidRDefault="00F725D1" w:rsidP="00FE4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725D1" w:rsidRPr="00351D57" w:rsidRDefault="00F725D1" w:rsidP="00FE4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F725D1" w:rsidRPr="00351D57" w:rsidRDefault="00F725D1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2-м.-Гаджимирзоева Г.-5в класс</w:t>
            </w:r>
          </w:p>
          <w:p w:rsidR="00F725D1" w:rsidRPr="00351D57" w:rsidRDefault="00F725D1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1-м.-Магомедова Д.-5в класс</w:t>
            </w:r>
          </w:p>
          <w:p w:rsidR="00F725D1" w:rsidRPr="00351D57" w:rsidRDefault="00F725D1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2-м.-Омарова А.-5в класс</w:t>
            </w:r>
          </w:p>
          <w:p w:rsidR="00F725D1" w:rsidRPr="00351D57" w:rsidRDefault="00F725D1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1-м. Демиров З.-</w:t>
            </w:r>
          </w:p>
          <w:p w:rsidR="00F725D1" w:rsidRPr="00351D57" w:rsidRDefault="00F725D1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класс</w:t>
            </w:r>
          </w:p>
          <w:p w:rsidR="00F725D1" w:rsidRPr="00351D57" w:rsidRDefault="00F725D1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1-м.-Шихкеримов К.-5в класс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F725D1" w:rsidRPr="00351D57" w:rsidRDefault="00F725D1" w:rsidP="008C3A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Аванесова Р.С.</w:t>
            </w:r>
          </w:p>
        </w:tc>
      </w:tr>
      <w:tr w:rsidR="00F725D1" w:rsidRPr="00351D57" w:rsidTr="00F725D1">
        <w:trPr>
          <w:trHeight w:val="195"/>
        </w:trPr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F725D1" w:rsidRPr="00351D57" w:rsidRDefault="003F20E7" w:rsidP="003F20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Международная олимпиада проекта «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Intolimp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orp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  <w:r w:rsidR="00F725D1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математике «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Интолимп»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725D1" w:rsidRPr="00351D57" w:rsidRDefault="00F725D1" w:rsidP="00FE4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725D1" w:rsidRPr="00351D57" w:rsidRDefault="003F20E7" w:rsidP="00FE4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F725D1" w:rsidRPr="00351D57" w:rsidRDefault="003F20E7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1м- Демиров З.-5класс</w:t>
            </w:r>
          </w:p>
          <w:p w:rsidR="003F20E7" w:rsidRPr="00351D57" w:rsidRDefault="003F20E7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1м.-Шихкеримов К.-5класс</w:t>
            </w:r>
          </w:p>
          <w:p w:rsidR="003F20E7" w:rsidRPr="00351D57" w:rsidRDefault="003F20E7" w:rsidP="00FE42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1м.-Омарова А.-5класс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F725D1" w:rsidRPr="00351D57" w:rsidRDefault="00F725D1" w:rsidP="008C3A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304A" w:rsidRPr="00351D57" w:rsidTr="00053677"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Конкурс «Литературное чтение. Гамзатовские дни» на родном языке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304A" w:rsidRPr="00351D57" w:rsidRDefault="008817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304A" w:rsidRPr="00351D57" w:rsidRDefault="008817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8817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3место Шамхалова М.-7кл.(лак.яз.)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47304A" w:rsidRPr="00351D57" w:rsidRDefault="0088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Ганапиева З.А.</w:t>
            </w:r>
          </w:p>
          <w:p w:rsidR="0047304A" w:rsidRPr="00351D57" w:rsidRDefault="00473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304A" w:rsidRPr="00351D57" w:rsidTr="00053677"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Городской ко</w:t>
            </w:r>
            <w:r w:rsidR="005661FB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нкурс «Белые журавли» на английском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языке</w:t>
            </w:r>
            <w:r w:rsidR="005661FB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5661FB" w:rsidRPr="00351D57" w:rsidRDefault="005661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 родном языке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304A" w:rsidRPr="00351D57" w:rsidRDefault="00566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661FB" w:rsidRPr="00351D57" w:rsidRDefault="00566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053677" w:rsidP="00053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5661FB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53677" w:rsidRPr="00351D57" w:rsidRDefault="00053677" w:rsidP="00053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677" w:rsidRPr="00351D57" w:rsidRDefault="00053677" w:rsidP="00053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61FB" w:rsidRPr="00351D57" w:rsidRDefault="00566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4D6138" w:rsidRDefault="005661FB" w:rsidP="0088178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Гришашвили Н.</w:t>
            </w:r>
          </w:p>
          <w:p w:rsidR="005661FB" w:rsidRPr="004D6138" w:rsidRDefault="005661FB" w:rsidP="0088178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053677" w:rsidRPr="004D6138" w:rsidRDefault="00053677" w:rsidP="0088178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5661FB" w:rsidRPr="00351D57" w:rsidRDefault="005661FB" w:rsidP="0088178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Шамхалова </w:t>
            </w:r>
            <w:r w:rsidRPr="004D61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М.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47304A" w:rsidRPr="00351D57" w:rsidRDefault="005661FB" w:rsidP="0088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Айрапетян Л.М.</w:t>
            </w:r>
          </w:p>
          <w:p w:rsidR="005661FB" w:rsidRPr="00351D57" w:rsidRDefault="005661FB" w:rsidP="0088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61FB" w:rsidRPr="00351D57" w:rsidRDefault="005661FB" w:rsidP="00881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Ганапиева З.А.</w:t>
            </w:r>
          </w:p>
        </w:tc>
      </w:tr>
      <w:tr w:rsidR="0047304A" w:rsidRPr="00351D57" w:rsidTr="00053677">
        <w:trPr>
          <w:trHeight w:val="790"/>
        </w:trPr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47304A" w:rsidP="00806C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Городской конкурс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юных чтецов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«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Живая классика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2F5B34" w:rsidP="005661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2F5B34" w:rsidP="005661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881783" w:rsidP="00566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2место.</w:t>
            </w:r>
            <w:r w:rsidR="005661FB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-Рабаданова З.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47304A" w:rsidRPr="00351D57" w:rsidRDefault="005661FB" w:rsidP="005661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Батырова З.М.</w:t>
            </w:r>
          </w:p>
        </w:tc>
      </w:tr>
      <w:tr w:rsidR="0047304A" w:rsidRPr="00351D57" w:rsidTr="00053677">
        <w:trPr>
          <w:trHeight w:val="1331"/>
        </w:trPr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 w:rsidP="002F5B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Городской конкурс «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Viva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et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5B34" w:rsidRPr="00351D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victoria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», 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566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881783" w:rsidP="00566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1место</w:t>
            </w:r>
            <w:r w:rsidR="00806CAC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52CF2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Ухумасултанова</w:t>
            </w:r>
            <w:r w:rsidR="005661FB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З.</w:t>
            </w:r>
            <w:r w:rsidR="00452CF2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5661FB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«1»</w:t>
            </w: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47304A" w:rsidRPr="00351D57" w:rsidRDefault="008817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Айрапетян Л.М.</w:t>
            </w:r>
          </w:p>
        </w:tc>
      </w:tr>
      <w:tr w:rsidR="0047304A" w:rsidRPr="00351D57" w:rsidTr="00053677"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6D47AF" w:rsidP="008A3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Городской конкурс «Мы за здоровый образ жизни» в номинации 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6D4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6D4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8A3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Участие(</w:t>
            </w:r>
            <w:r w:rsidR="006D47AF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Агитбригада «Пульс» с УС школы</w:t>
            </w: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47304A" w:rsidRPr="00351D57" w:rsidRDefault="006D47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Исаева Г.М.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304A" w:rsidRPr="00351D57" w:rsidTr="00053677"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6D47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Городской конкурс «Лучший видиоролик о пропаганде здорового образа жизни» 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6D47AF" w:rsidP="006D47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1место Агитбригада «Пульс» с УС школы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6D47AF" w:rsidRPr="00351D57" w:rsidRDefault="006D47AF" w:rsidP="006D47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Исаева Г.М.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304A" w:rsidRPr="00351D57" w:rsidTr="00053677">
        <w:tc>
          <w:tcPr>
            <w:tcW w:w="2694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6D47AF" w:rsidP="008A3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Городской конкурс « Мы за здоровый  образ жизни» в номинации: 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304A" w:rsidRPr="00351D57" w:rsidRDefault="00D03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304A" w:rsidRPr="00351D57" w:rsidRDefault="00D03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4F676F" w:rsidP="00D03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Участие</w:t>
            </w:r>
            <w:r w:rsidR="00A32B52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A32B52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Агитбригада «Пульс» с УС школы</w:t>
            </w: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</w:tcPr>
          <w:p w:rsidR="00A32B52" w:rsidRPr="00351D57" w:rsidRDefault="00A32B52" w:rsidP="00A3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Исаева Г.М.</w:t>
            </w:r>
          </w:p>
          <w:p w:rsidR="0047304A" w:rsidRPr="00351D57" w:rsidRDefault="0047304A" w:rsidP="00A32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304A" w:rsidRPr="00351D57" w:rsidTr="00053677">
        <w:trPr>
          <w:trHeight w:val="885"/>
        </w:trPr>
        <w:tc>
          <w:tcPr>
            <w:tcW w:w="2694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A32B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«Безопасное колесо»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7304A" w:rsidRPr="00351D57" w:rsidRDefault="00316830" w:rsidP="0031683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2F70CC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473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7304A" w:rsidRPr="00351D57" w:rsidRDefault="00A32B52" w:rsidP="00173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4A" w:rsidRPr="00351D57" w:rsidRDefault="008A3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  <w:r w:rsidR="00A32B52"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место </w:t>
            </w:r>
            <w:r w:rsidR="004F676F"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="00A32B52"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Команда «Светофор»</w:t>
            </w:r>
            <w:r w:rsidR="004F676F"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47304A" w:rsidRPr="00351D57" w:rsidRDefault="00A32B52" w:rsidP="00173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Команда</w:t>
            </w:r>
          </w:p>
        </w:tc>
      </w:tr>
      <w:tr w:rsidR="0048764C" w:rsidRPr="00351D57" w:rsidTr="00053677">
        <w:trPr>
          <w:trHeight w:val="1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4C" w:rsidRPr="00351D57" w:rsidRDefault="0048764C" w:rsidP="008A353B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«Очаг мой- родной Дагестан» в номинации Музыльные произведения на национальных инструментах: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Pr="00351D57" w:rsidRDefault="008A353B" w:rsidP="004876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Pr="00351D57" w:rsidRDefault="008A353B" w:rsidP="004876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Pr="00351D57" w:rsidRDefault="008A353B" w:rsidP="004876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1место(команда)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48764C" w:rsidRPr="00351D57" w:rsidRDefault="008A353B" w:rsidP="00173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Команда</w:t>
            </w:r>
          </w:p>
        </w:tc>
      </w:tr>
      <w:tr w:rsidR="0048764C" w:rsidRPr="00351D57" w:rsidTr="00053677">
        <w:trPr>
          <w:trHeight w:val="1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4C" w:rsidRPr="00351D57" w:rsidRDefault="008A353B" w:rsidP="004876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«Верны ЮИДовской стране».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Pr="00351D57" w:rsidRDefault="0048764C" w:rsidP="004876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Pr="00351D57" w:rsidRDefault="0048764C" w:rsidP="004876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Pr="00351D57" w:rsidRDefault="008A353B" w:rsidP="004876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2 –место(отряд ЮИД)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</w:tcPr>
          <w:p w:rsidR="0048764C" w:rsidRPr="00351D57" w:rsidRDefault="008A353B" w:rsidP="00173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Команда</w:t>
            </w:r>
          </w:p>
        </w:tc>
      </w:tr>
      <w:tr w:rsidR="0047304A" w:rsidRPr="00351D57" w:rsidTr="0091654F">
        <w:tc>
          <w:tcPr>
            <w:tcW w:w="9640" w:type="dxa"/>
            <w:gridSpan w:val="9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30179E" w:rsidRPr="00351D57" w:rsidRDefault="0030179E" w:rsidP="004726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7304A" w:rsidRPr="00351D57" w:rsidRDefault="0047304A" w:rsidP="00472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Спортивные конкурсы</w:t>
            </w:r>
          </w:p>
        </w:tc>
      </w:tr>
      <w:tr w:rsidR="0047304A" w:rsidRPr="00351D57" w:rsidTr="0091654F">
        <w:trPr>
          <w:trHeight w:val="1289"/>
        </w:trPr>
        <w:tc>
          <w:tcPr>
            <w:tcW w:w="2976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B3334A" w:rsidRPr="00351D57" w:rsidRDefault="00E65850" w:rsidP="00E660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Открытое Первенство ДЮС</w:t>
            </w:r>
            <w:r w:rsidR="00E66049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 по волейболу среди юношей 2001 и моложе</w:t>
            </w:r>
          </w:p>
        </w:tc>
        <w:tc>
          <w:tcPr>
            <w:tcW w:w="1275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E65850" w:rsidP="00E65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E65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– сборная школы</w:t>
            </w:r>
          </w:p>
        </w:tc>
        <w:tc>
          <w:tcPr>
            <w:tcW w:w="2129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hideMark/>
          </w:tcPr>
          <w:p w:rsidR="0047304A" w:rsidRPr="00351D57" w:rsidRDefault="006C6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B3334A" w:rsidRPr="00351D57" w:rsidTr="0091654F">
        <w:trPr>
          <w:trHeight w:val="375"/>
        </w:trPr>
        <w:tc>
          <w:tcPr>
            <w:tcW w:w="2976" w:type="dxa"/>
            <w:gridSpan w:val="2"/>
            <w:tcBorders>
              <w:top w:val="single" w:sz="4" w:space="0" w:color="auto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B3334A" w:rsidRPr="00351D57" w:rsidRDefault="00B3334A" w:rsidP="00B3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Турнир по волейболу среди юношей 2000</w:t>
            </w:r>
            <w:r w:rsidR="00E66049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моложе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4A" w:rsidRPr="00351D57" w:rsidRDefault="00B3334A" w:rsidP="00B3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4A" w:rsidRPr="00351D57" w:rsidRDefault="00B3334A" w:rsidP="00B3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4A" w:rsidRPr="00351D57" w:rsidRDefault="00E66049" w:rsidP="00B3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333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место-сборная школы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hideMark/>
          </w:tcPr>
          <w:p w:rsidR="00B3334A" w:rsidRPr="00351D57" w:rsidRDefault="00E65850" w:rsidP="00B3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B3334A" w:rsidRPr="00351D57" w:rsidTr="0091654F">
        <w:trPr>
          <w:trHeight w:val="405"/>
        </w:trPr>
        <w:tc>
          <w:tcPr>
            <w:tcW w:w="2976" w:type="dxa"/>
            <w:gridSpan w:val="2"/>
            <w:tcBorders>
              <w:top w:val="single" w:sz="4" w:space="0" w:color="auto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B3334A" w:rsidRPr="00351D57" w:rsidRDefault="00E65850" w:rsidP="00B3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Городские соревнования по волейболу «серебряный мяч»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B3334A" w:rsidRPr="00351D57" w:rsidRDefault="00E65850" w:rsidP="00B3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B3334A" w:rsidRPr="00351D57" w:rsidRDefault="00E65850" w:rsidP="00B3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B3334A" w:rsidRPr="00351D57" w:rsidRDefault="00E65850" w:rsidP="00B3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3место-сборная школы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B3334A" w:rsidRPr="00351D57" w:rsidRDefault="00E65850" w:rsidP="00B3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47304A" w:rsidRPr="00351D57" w:rsidTr="0091654F">
        <w:tc>
          <w:tcPr>
            <w:tcW w:w="2976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E658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</w:t>
            </w:r>
            <w:r w:rsidR="00F03C08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енство г.Махачкалы по волейболу среди юношей 2001-2002 г.р.</w:t>
            </w:r>
          </w:p>
        </w:tc>
        <w:tc>
          <w:tcPr>
            <w:tcW w:w="1275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F03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F03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F03C08" w:rsidRPr="00351D57" w:rsidRDefault="00E66049" w:rsidP="00F03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– </w:t>
            </w:r>
            <w:r w:rsidR="00F03C08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сборная  школы</w:t>
            </w:r>
          </w:p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47304A" w:rsidRPr="00351D57" w:rsidRDefault="00F03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47304A" w:rsidRPr="00351D57" w:rsidTr="0091654F">
        <w:tc>
          <w:tcPr>
            <w:tcW w:w="2976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Легкая атлетика </w:t>
            </w:r>
            <w:r w:rsidR="00472645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Городские соревнования</w:t>
            </w:r>
          </w:p>
        </w:tc>
        <w:tc>
          <w:tcPr>
            <w:tcW w:w="1275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E66049" w:rsidP="00E65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Идалаев Ислам- «Золотой значок ГТО»</w:t>
            </w:r>
            <w:r w:rsidR="004255B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47304A" w:rsidRPr="00351D57" w:rsidRDefault="00425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  <w:r w:rsidR="0047304A"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7304A" w:rsidRPr="00351D57" w:rsidTr="0091654F">
        <w:tc>
          <w:tcPr>
            <w:tcW w:w="2976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7A28C9" w:rsidRPr="00351D57" w:rsidRDefault="00D93E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Первенство  Республики Дагеста</w:t>
            </w:r>
            <w:r w:rsidR="00E66049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 по волейболу среди юношей 2001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г.р. и моложе(центральная зона)</w:t>
            </w:r>
          </w:p>
        </w:tc>
        <w:tc>
          <w:tcPr>
            <w:tcW w:w="1275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47304A" w:rsidRPr="00351D57" w:rsidRDefault="00472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</w:tcPr>
          <w:p w:rsidR="0047304A" w:rsidRPr="00351D57" w:rsidRDefault="00E66049" w:rsidP="00425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93E3C"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Муртузалиев Руслан</w:t>
            </w:r>
          </w:p>
        </w:tc>
        <w:tc>
          <w:tcPr>
            <w:tcW w:w="2129" w:type="dxa"/>
            <w:gridSpan w:val="2"/>
            <w:tcBorders>
              <w:top w:val="dashDotStroked" w:sz="24" w:space="0" w:color="7030A0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47304A" w:rsidRPr="00351D57" w:rsidRDefault="00D93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47304A" w:rsidRPr="00351D57" w:rsidTr="00E66049">
        <w:trPr>
          <w:trHeight w:val="1380"/>
        </w:trPr>
        <w:tc>
          <w:tcPr>
            <w:tcW w:w="2976" w:type="dxa"/>
            <w:gridSpan w:val="2"/>
            <w:tcBorders>
              <w:top w:val="dashDotStroked" w:sz="24" w:space="0" w:color="7030A0"/>
              <w:left w:val="dashDotStroked" w:sz="24" w:space="0" w:color="7030A0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2645" w:rsidP="00E660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Первенство Республики Дагестан по волейболу среди юношей</w:t>
            </w:r>
            <w:r w:rsidR="0047304A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66049"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2003 и моложе</w:t>
            </w:r>
          </w:p>
        </w:tc>
        <w:tc>
          <w:tcPr>
            <w:tcW w:w="1275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473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3место</w:t>
            </w:r>
          </w:p>
        </w:tc>
        <w:tc>
          <w:tcPr>
            <w:tcW w:w="2129" w:type="dxa"/>
            <w:gridSpan w:val="2"/>
            <w:tcBorders>
              <w:top w:val="dashDotStroked" w:sz="24" w:space="0" w:color="7030A0"/>
              <w:left w:val="single" w:sz="4" w:space="0" w:color="auto"/>
              <w:bottom w:val="single" w:sz="4" w:space="0" w:color="auto"/>
              <w:right w:val="dashDotStroked" w:sz="24" w:space="0" w:color="7030A0"/>
            </w:tcBorders>
            <w:hideMark/>
          </w:tcPr>
          <w:p w:rsidR="0047304A" w:rsidRPr="00351D57" w:rsidRDefault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  <w:tr w:rsidR="00E66049" w:rsidRPr="00351D57" w:rsidTr="00E66049">
        <w:trPr>
          <w:trHeight w:val="300"/>
        </w:trPr>
        <w:tc>
          <w:tcPr>
            <w:tcW w:w="2976" w:type="dxa"/>
            <w:gridSpan w:val="2"/>
            <w:tcBorders>
              <w:top w:val="single" w:sz="4" w:space="0" w:color="auto"/>
              <w:left w:val="dashDotStroked" w:sz="24" w:space="0" w:color="7030A0"/>
              <w:bottom w:val="dashDotStroked" w:sz="24" w:space="0" w:color="7030A0"/>
              <w:right w:val="single" w:sz="4" w:space="0" w:color="auto"/>
            </w:tcBorders>
            <w:hideMark/>
          </w:tcPr>
          <w:p w:rsidR="00E66049" w:rsidRPr="00351D57" w:rsidRDefault="00E66049" w:rsidP="00E66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Республиканский фестиваль  волейбола среди команд ОУ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E66049" w:rsidRPr="00351D57" w:rsidRDefault="00E66049" w:rsidP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E66049" w:rsidRPr="00351D57" w:rsidRDefault="00E66049" w:rsidP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single" w:sz="4" w:space="0" w:color="auto"/>
            </w:tcBorders>
            <w:hideMark/>
          </w:tcPr>
          <w:p w:rsidR="00E66049" w:rsidRPr="00351D57" w:rsidRDefault="00E66049" w:rsidP="00E660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2место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7030A0"/>
              <w:right w:val="dashDotStroked" w:sz="24" w:space="0" w:color="7030A0"/>
            </w:tcBorders>
            <w:hideMark/>
          </w:tcPr>
          <w:p w:rsidR="00E66049" w:rsidRPr="00351D57" w:rsidRDefault="00E66049" w:rsidP="00E66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Гаджимагомедов Р.Х.</w:t>
            </w:r>
          </w:p>
        </w:tc>
      </w:tr>
    </w:tbl>
    <w:p w:rsidR="00E66049" w:rsidRPr="00A55306" w:rsidRDefault="0047304A" w:rsidP="00A55306">
      <w:pPr>
        <w:tabs>
          <w:tab w:val="left" w:pos="8080"/>
          <w:tab w:val="left" w:pos="8505"/>
          <w:tab w:val="left" w:pos="9214"/>
        </w:tabs>
        <w:spacing w:line="23" w:lineRule="atLeast"/>
        <w:ind w:left="-993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304A" w:rsidRPr="00351D57" w:rsidRDefault="0047304A" w:rsidP="00181A75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>Сравнительные  показатели  рез</w:t>
      </w:r>
      <w:r w:rsidR="005D4A37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ультативности  участия  школы </w:t>
      </w: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последние  5 лет:                 </w:t>
      </w:r>
    </w:p>
    <w:p w:rsidR="0047304A" w:rsidRPr="00351D57" w:rsidRDefault="00173E46" w:rsidP="0047304A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2012-2013</w:t>
      </w:r>
      <w:r w:rsidR="002C6B7D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уч.г. –  17</w:t>
      </w:r>
    </w:p>
    <w:p w:rsidR="0047304A" w:rsidRPr="00351D57" w:rsidRDefault="00173E46" w:rsidP="0047304A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2013-2014</w:t>
      </w:r>
      <w:r w:rsidR="002C6B7D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уч.г. – 21</w:t>
      </w:r>
      <w:r w:rsidR="0047304A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</w:t>
      </w:r>
    </w:p>
    <w:p w:rsidR="0047304A" w:rsidRPr="00351D57" w:rsidRDefault="00173E46" w:rsidP="0047304A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2014-2015</w:t>
      </w:r>
      <w:r w:rsidR="002C6B7D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уч.г. – 33</w:t>
      </w:r>
    </w:p>
    <w:p w:rsidR="0047304A" w:rsidRPr="00351D57" w:rsidRDefault="00173E46" w:rsidP="005B56E9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>2015-2016</w:t>
      </w:r>
      <w:r w:rsidR="0047304A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>уч.г. -</w:t>
      </w:r>
      <w:r w:rsidR="009B0D6F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38</w:t>
      </w:r>
      <w:r w:rsidR="0047304A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181A75" w:rsidRPr="00351D57" w:rsidRDefault="00FE673B" w:rsidP="00181A75">
      <w:pPr>
        <w:spacing w:line="23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</w:t>
      </w:r>
      <w:r w:rsidR="00181A75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2016- 2017уч.г.-</w:t>
      </w:r>
      <w:r w:rsidR="00E66049" w:rsidRPr="00351D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40</w:t>
      </w:r>
    </w:p>
    <w:p w:rsidR="00FE673B" w:rsidRPr="006D1098" w:rsidRDefault="00FE673B" w:rsidP="00FE67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1098">
        <w:rPr>
          <w:rFonts w:ascii="Times New Roman" w:hAnsi="Times New Roman" w:cs="Times New Roman"/>
          <w:b/>
          <w:i/>
          <w:sz w:val="28"/>
          <w:szCs w:val="28"/>
          <w:u w:val="single"/>
        </w:rPr>
        <w:t>Научные конференции  «Шаг в будущее», «Творчество юных»</w:t>
      </w:r>
    </w:p>
    <w:tbl>
      <w:tblPr>
        <w:tblStyle w:val="ae"/>
        <w:tblW w:w="9782" w:type="dxa"/>
        <w:tblInd w:w="-176" w:type="dxa"/>
        <w:tblLayout w:type="fixed"/>
        <w:tblLook w:val="04A0"/>
      </w:tblPr>
      <w:tblGrid>
        <w:gridCol w:w="1702"/>
        <w:gridCol w:w="1701"/>
        <w:gridCol w:w="1843"/>
        <w:gridCol w:w="2126"/>
        <w:gridCol w:w="2410"/>
      </w:tblGrid>
      <w:tr w:rsidR="00FE673B" w:rsidRPr="006D1098" w:rsidTr="00FE673B">
        <w:tc>
          <w:tcPr>
            <w:tcW w:w="1702" w:type="dxa"/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Уч.год</w:t>
            </w:r>
          </w:p>
        </w:tc>
        <w:tc>
          <w:tcPr>
            <w:tcW w:w="1701" w:type="dxa"/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Город.</w:t>
            </w:r>
          </w:p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</w:t>
            </w:r>
          </w:p>
        </w:tc>
        <w:tc>
          <w:tcPr>
            <w:tcW w:w="1843" w:type="dxa"/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Респуб.</w:t>
            </w:r>
          </w:p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</w:t>
            </w:r>
          </w:p>
        </w:tc>
        <w:tc>
          <w:tcPr>
            <w:tcW w:w="2126" w:type="dxa"/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призов.мест</w:t>
            </w:r>
          </w:p>
        </w:tc>
      </w:tr>
      <w:tr w:rsidR="00FE673B" w:rsidRPr="006D1098" w:rsidTr="00FE673B">
        <w:trPr>
          <w:trHeight w:val="19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2014-2015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</w:tr>
      <w:tr w:rsidR="00FE673B" w:rsidRPr="006D1098" w:rsidTr="00FE673B">
        <w:trPr>
          <w:trHeight w:val="11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</w:tr>
      <w:tr w:rsidR="00FE673B" w:rsidRPr="006D1098" w:rsidTr="00FE673B">
        <w:trPr>
          <w:trHeight w:val="112"/>
        </w:trPr>
        <w:tc>
          <w:tcPr>
            <w:tcW w:w="1702" w:type="dxa"/>
            <w:tcBorders>
              <w:top w:val="single" w:sz="4" w:space="0" w:color="auto"/>
            </w:tcBorders>
          </w:tcPr>
          <w:p w:rsidR="00FE673B" w:rsidRPr="006D1098" w:rsidRDefault="00FE673B" w:rsidP="00FE67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E673B" w:rsidRPr="006D1098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</w:tbl>
    <w:p w:rsidR="00FE673B" w:rsidRPr="006D1098" w:rsidRDefault="00FE673B" w:rsidP="00FE673B">
      <w:pPr>
        <w:spacing w:after="0" w:line="240" w:lineRule="auto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FE673B" w:rsidRPr="006D1098" w:rsidRDefault="00FE673B" w:rsidP="00FE67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олимпиады</w:t>
      </w:r>
      <w:r w:rsidRPr="006D1098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tbl>
      <w:tblPr>
        <w:tblStyle w:val="ae"/>
        <w:tblW w:w="9720" w:type="dxa"/>
        <w:tblInd w:w="-176" w:type="dxa"/>
        <w:tblLayout w:type="fixed"/>
        <w:tblLook w:val="04A0"/>
      </w:tblPr>
      <w:tblGrid>
        <w:gridCol w:w="1702"/>
        <w:gridCol w:w="1701"/>
        <w:gridCol w:w="1799"/>
        <w:gridCol w:w="2170"/>
        <w:gridCol w:w="2348"/>
      </w:tblGrid>
      <w:tr w:rsidR="00FE673B" w:rsidRPr="004C4A1A" w:rsidTr="00FE673B">
        <w:tc>
          <w:tcPr>
            <w:tcW w:w="1702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Уч.год</w:t>
            </w:r>
          </w:p>
        </w:tc>
        <w:tc>
          <w:tcPr>
            <w:tcW w:w="1701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Город.</w:t>
            </w:r>
          </w:p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799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Респуб.</w:t>
            </w:r>
          </w:p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170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Всероссийский, международный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(интенет-олимп.)</w:t>
            </w:r>
          </w:p>
        </w:tc>
        <w:tc>
          <w:tcPr>
            <w:tcW w:w="2348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призов.</w:t>
            </w:r>
          </w:p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</w:t>
            </w:r>
          </w:p>
        </w:tc>
      </w:tr>
      <w:tr w:rsidR="00FE673B" w:rsidRPr="004C4A1A" w:rsidTr="00FE673B">
        <w:trPr>
          <w:trHeight w:val="19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2014-2015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FE673B" w:rsidRPr="004C4A1A" w:rsidTr="00FE673B">
        <w:trPr>
          <w:trHeight w:val="11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FE673B" w:rsidRPr="004C4A1A" w:rsidTr="00FE673B">
        <w:trPr>
          <w:trHeight w:val="112"/>
        </w:trPr>
        <w:tc>
          <w:tcPr>
            <w:tcW w:w="1702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</w:tr>
    </w:tbl>
    <w:p w:rsidR="00FE673B" w:rsidRPr="004C4A1A" w:rsidRDefault="00FE673B" w:rsidP="00FE673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A1A">
        <w:rPr>
          <w:rFonts w:ascii="Times New Roman" w:hAnsi="Times New Roman" w:cs="Times New Roman"/>
          <w:b/>
          <w:sz w:val="24"/>
          <w:szCs w:val="24"/>
        </w:rPr>
        <w:t>Творческие конкурсы</w:t>
      </w:r>
      <w:r w:rsidRPr="004C4A1A">
        <w:rPr>
          <w:rFonts w:ascii="Times New Roman" w:hAnsi="Times New Roman" w:cs="Times New Roman"/>
          <w:b/>
          <w:i/>
          <w:sz w:val="24"/>
          <w:szCs w:val="24"/>
        </w:rPr>
        <w:t xml:space="preserve"> (Город.уровень)</w:t>
      </w:r>
      <w:r w:rsidRPr="004C4A1A">
        <w:rPr>
          <w:rFonts w:ascii="Times New Roman" w:hAnsi="Times New Roman" w:cs="Times New Roman"/>
          <w:b/>
          <w:sz w:val="24"/>
          <w:szCs w:val="24"/>
        </w:rPr>
        <w:t>:</w:t>
      </w:r>
      <w:r w:rsidRPr="004C4A1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Style w:val="ae"/>
        <w:tblW w:w="9782" w:type="dxa"/>
        <w:tblInd w:w="-176" w:type="dxa"/>
        <w:tblLayout w:type="fixed"/>
        <w:tblLook w:val="04A0"/>
      </w:tblPr>
      <w:tblGrid>
        <w:gridCol w:w="1702"/>
        <w:gridCol w:w="1799"/>
        <w:gridCol w:w="1461"/>
        <w:gridCol w:w="2410"/>
        <w:gridCol w:w="2410"/>
      </w:tblGrid>
      <w:tr w:rsidR="00FE673B" w:rsidRPr="004C4A1A" w:rsidTr="00FE673B">
        <w:tc>
          <w:tcPr>
            <w:tcW w:w="1702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Уч.год</w:t>
            </w:r>
          </w:p>
        </w:tc>
        <w:tc>
          <w:tcPr>
            <w:tcW w:w="1799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C4A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Viva</w:t>
            </w:r>
            <w:r w:rsidRPr="004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A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</w:t>
            </w:r>
            <w:r w:rsidRPr="004C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A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victoria</w:t>
            </w:r>
            <w:r w:rsidRPr="004C4A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sz w:val="24"/>
                <w:szCs w:val="24"/>
              </w:rPr>
              <w:t>«Белые журавли»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sz w:val="24"/>
                <w:szCs w:val="24"/>
              </w:rPr>
              <w:t>«Живая классика»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призов.</w:t>
            </w:r>
          </w:p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</w:t>
            </w:r>
          </w:p>
        </w:tc>
      </w:tr>
      <w:tr w:rsidR="00FE673B" w:rsidRPr="004C4A1A" w:rsidTr="00FE673B">
        <w:trPr>
          <w:trHeight w:val="19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2014-2015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(2 и 3места)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(1мето)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FE673B" w:rsidRPr="004C4A1A" w:rsidTr="00FE673B">
        <w:trPr>
          <w:trHeight w:val="11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2015-2016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1и2места)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(2 и 3 мета)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(3место)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FE673B" w:rsidRPr="004C4A1A" w:rsidTr="00FE673B">
        <w:trPr>
          <w:trHeight w:val="112"/>
        </w:trPr>
        <w:tc>
          <w:tcPr>
            <w:tcW w:w="1702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2016-2017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1(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1место)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(1, 2,3 места)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41177">
              <w:rPr>
                <w:rFonts w:ascii="Times New Roman" w:hAnsi="Times New Roman" w:cs="Times New Roman"/>
                <w:i/>
                <w:sz w:val="24"/>
                <w:szCs w:val="24"/>
              </w:rPr>
              <w:t>2место)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E673B" w:rsidRPr="004C4A1A" w:rsidRDefault="00FE673B" w:rsidP="00FE6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:rsidR="00FE673B" w:rsidRPr="006D1098" w:rsidRDefault="00FE673B" w:rsidP="00FE673B">
      <w:pPr>
        <w:pStyle w:val="aa"/>
        <w:rPr>
          <w:rFonts w:ascii="Times New Roman" w:hAnsi="Times New Roman"/>
          <w:b/>
          <w:sz w:val="28"/>
          <w:szCs w:val="28"/>
        </w:rPr>
      </w:pPr>
    </w:p>
    <w:p w:rsidR="00FE673B" w:rsidRPr="006D1098" w:rsidRDefault="00FE673B" w:rsidP="00FE6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1098">
        <w:rPr>
          <w:rFonts w:ascii="Times New Roman" w:hAnsi="Times New Roman" w:cs="Times New Roman"/>
          <w:sz w:val="28"/>
          <w:szCs w:val="28"/>
        </w:rPr>
        <w:t xml:space="preserve">     За последние три года школу окончили 137 учащихся.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098">
        <w:rPr>
          <w:rFonts w:ascii="Times New Roman" w:hAnsi="Times New Roman" w:cs="Times New Roman"/>
          <w:sz w:val="28"/>
          <w:szCs w:val="28"/>
        </w:rPr>
        <w:t xml:space="preserve">Из них 3 выпускника  были награждены медалями </w:t>
      </w:r>
      <w:r w:rsidRPr="00C41177">
        <w:rPr>
          <w:rFonts w:ascii="Times New Roman" w:hAnsi="Times New Roman" w:cs="Times New Roman"/>
          <w:b/>
          <w:sz w:val="28"/>
          <w:szCs w:val="28"/>
        </w:rPr>
        <w:t>«За особые успехи в учении»,</w:t>
      </w:r>
      <w:r w:rsidRPr="006D1098">
        <w:rPr>
          <w:rFonts w:ascii="Times New Roman" w:hAnsi="Times New Roman" w:cs="Times New Roman"/>
          <w:sz w:val="28"/>
          <w:szCs w:val="28"/>
        </w:rPr>
        <w:t xml:space="preserve">16 получили аттестат особого образца. </w:t>
      </w:r>
    </w:p>
    <w:p w:rsidR="001B5AF2" w:rsidRPr="00351D57" w:rsidRDefault="001B5AF2" w:rsidP="001B5AF2">
      <w:pPr>
        <w:spacing w:after="0" w:line="360" w:lineRule="auto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1B5AF2" w:rsidRPr="00351D57" w:rsidRDefault="001B5AF2" w:rsidP="001B5AF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FF0000"/>
          <w:sz w:val="24"/>
          <w:szCs w:val="24"/>
        </w:rPr>
        <w:t>Динамика участия за три года в городских, республиканских олимпиадах,  конкурсах</w:t>
      </w:r>
    </w:p>
    <w:tbl>
      <w:tblPr>
        <w:tblStyle w:val="ae"/>
        <w:tblW w:w="0" w:type="auto"/>
        <w:tblInd w:w="-176" w:type="dxa"/>
        <w:tblLayout w:type="fixed"/>
        <w:tblLook w:val="04A0"/>
      </w:tblPr>
      <w:tblGrid>
        <w:gridCol w:w="1560"/>
        <w:gridCol w:w="992"/>
        <w:gridCol w:w="1276"/>
        <w:gridCol w:w="1134"/>
        <w:gridCol w:w="1701"/>
        <w:gridCol w:w="2093"/>
      </w:tblGrid>
      <w:tr w:rsidR="001B5AF2" w:rsidRPr="00351D57" w:rsidTr="00351D57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Количество   участников</w:t>
            </w:r>
          </w:p>
        </w:tc>
        <w:tc>
          <w:tcPr>
            <w:tcW w:w="6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  победителей  и  призеров по уровням  </w:t>
            </w:r>
          </w:p>
        </w:tc>
      </w:tr>
      <w:tr w:rsidR="001B5AF2" w:rsidRPr="00351D57" w:rsidTr="00351D57"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 xml:space="preserve">Школьный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>Зональный/Всероссийский</w:t>
            </w:r>
          </w:p>
        </w:tc>
      </w:tr>
      <w:tr w:rsidR="001B5AF2" w:rsidRPr="00351D57" w:rsidTr="00351D5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                                    </w:t>
            </w:r>
            <w:r w:rsidRPr="00351D5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Олимпиады</w:t>
            </w:r>
          </w:p>
        </w:tc>
      </w:tr>
      <w:tr w:rsidR="001B5AF2" w:rsidRPr="00351D57" w:rsidTr="00351D57">
        <w:trPr>
          <w:trHeight w:val="10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2014-2015г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AF2" w:rsidRPr="00351D57" w:rsidTr="00351D57">
        <w:trPr>
          <w:trHeight w:val="15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2015-2016г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6049" w:rsidRPr="00351D57" w:rsidTr="00351D57">
        <w:trPr>
          <w:trHeight w:val="15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049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2016-2017г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049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049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049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049" w:rsidRPr="00351D57" w:rsidRDefault="00351D57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049" w:rsidRPr="00351D57" w:rsidRDefault="00351D57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75733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1B5AF2" w:rsidRPr="00351D57" w:rsidTr="00351D5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Научные конференции и интеллектуальные</w:t>
            </w:r>
            <w:r w:rsidRPr="00351D57"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  <w:t xml:space="preserve"> </w:t>
            </w:r>
            <w:r w:rsidRPr="00351D5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конкурсы</w:t>
            </w:r>
          </w:p>
        </w:tc>
      </w:tr>
      <w:tr w:rsidR="001B5AF2" w:rsidRPr="00351D57" w:rsidTr="00351D57">
        <w:trPr>
          <w:trHeight w:val="13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2014-2015г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5AF2" w:rsidRPr="00351D57" w:rsidTr="00351D57">
        <w:trPr>
          <w:trHeight w:val="13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2015-2016г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173B" w:rsidRPr="00351D57" w:rsidTr="00351D57">
        <w:trPr>
          <w:trHeight w:val="13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2016-2017г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AF2" w:rsidRPr="00351D57" w:rsidTr="00351D5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Творческие конкурсы</w:t>
            </w:r>
          </w:p>
        </w:tc>
      </w:tr>
      <w:tr w:rsidR="001B5AF2" w:rsidRPr="00351D57" w:rsidTr="00351D57">
        <w:trPr>
          <w:trHeight w:val="1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2014-2015г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5AF2" w:rsidRPr="00351D57" w:rsidTr="00351D57">
        <w:trPr>
          <w:trHeight w:val="6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2015-2016г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F2" w:rsidRPr="00351D57" w:rsidRDefault="001B5AF2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173B" w:rsidRPr="00351D57" w:rsidTr="00351D57">
        <w:trPr>
          <w:trHeight w:val="6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lastRenderedPageBreak/>
              <w:t>2016-2017г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93173B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1D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3B" w:rsidRPr="00351D57" w:rsidRDefault="00351D57" w:rsidP="009A6F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B56E9" w:rsidRPr="00351D57" w:rsidRDefault="005B56E9" w:rsidP="005B56E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16817" w:rsidRPr="00351D57" w:rsidRDefault="00016817" w:rsidP="005B56E9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51D5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5.Выявленные проблемы, задачи и основные мероприятия по их реализации на следующий учебный год:</w:t>
      </w:r>
    </w:p>
    <w:p w:rsidR="00016817" w:rsidRPr="00351D57" w:rsidRDefault="00016817" w:rsidP="00016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Итак, анализ работы школы показал, что методическая работа идёт по пути совершенствования структуры. В школе есть кадровые, материальные, технические условия и потенциал для дальнейшего развития. </w:t>
      </w:r>
      <w:r w:rsidR="0080774B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 xml:space="preserve">Педагогический коллектив нацелен на результат и в связи с этим ориентирован на дальнейшее развитие школы. Всё это должно привести к повышению эффективности обучения и совершенствования всего учебно-воспитательного процесса.                                                                                          </w:t>
      </w:r>
      <w:r w:rsidR="0080774B" w:rsidRPr="00351D57">
        <w:rPr>
          <w:rFonts w:ascii="Times New Roman" w:hAnsi="Times New Roman" w:cs="Times New Roman"/>
          <w:sz w:val="24"/>
          <w:szCs w:val="24"/>
        </w:rPr>
        <w:t xml:space="preserve">     </w:t>
      </w:r>
      <w:r w:rsidRPr="00351D57">
        <w:rPr>
          <w:rFonts w:ascii="Times New Roman" w:hAnsi="Times New Roman" w:cs="Times New Roman"/>
          <w:sz w:val="24"/>
          <w:szCs w:val="24"/>
        </w:rPr>
        <w:t xml:space="preserve">Анализ методической работы школы также показал, что методическая тема школы соответствует основным задачам, стоящим перед образовательным учреждением.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2015-2016 учебный год выполнены. </w:t>
      </w:r>
    </w:p>
    <w:p w:rsidR="00016817" w:rsidRPr="00351D57" w:rsidRDefault="00016817" w:rsidP="0001681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16817" w:rsidRPr="00351D57" w:rsidRDefault="00016817" w:rsidP="000168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Между тем  есть нерешённые проблемы:</w:t>
      </w:r>
      <w:r w:rsidRPr="00351D57">
        <w:rPr>
          <w:rFonts w:ascii="Times New Roman" w:hAnsi="Times New Roman" w:cs="Times New Roman"/>
          <w:b/>
          <w:sz w:val="24"/>
          <w:szCs w:val="24"/>
        </w:rPr>
        <w:br/>
      </w:r>
      <w:r w:rsidRPr="00351D57">
        <w:rPr>
          <w:rFonts w:ascii="Times New Roman" w:hAnsi="Times New Roman" w:cs="Times New Roman"/>
          <w:sz w:val="24"/>
          <w:szCs w:val="24"/>
        </w:rPr>
        <w:t xml:space="preserve">- не ведется на должном уровне  работа по обобщению и распространению </w:t>
      </w:r>
      <w:r w:rsidR="004F676F" w:rsidRPr="00351D57">
        <w:rPr>
          <w:rFonts w:ascii="Times New Roman" w:hAnsi="Times New Roman" w:cs="Times New Roman"/>
          <w:sz w:val="24"/>
          <w:szCs w:val="24"/>
        </w:rPr>
        <w:t xml:space="preserve"> </w:t>
      </w:r>
      <w:r w:rsidRPr="00351D57">
        <w:rPr>
          <w:rFonts w:ascii="Times New Roman" w:hAnsi="Times New Roman" w:cs="Times New Roman"/>
          <w:sz w:val="24"/>
          <w:szCs w:val="24"/>
        </w:rPr>
        <w:t>передового педагогического опыта;</w:t>
      </w:r>
      <w:r w:rsidRPr="00351D57">
        <w:rPr>
          <w:rFonts w:ascii="Times New Roman" w:hAnsi="Times New Roman" w:cs="Times New Roman"/>
          <w:sz w:val="24"/>
          <w:szCs w:val="24"/>
        </w:rPr>
        <w:br/>
        <w:t>- невысок уровень навыков самоанализа у учителей и самоконтроля у учащихся;</w:t>
      </w:r>
      <w:r w:rsidRPr="00351D57">
        <w:rPr>
          <w:rFonts w:ascii="Times New Roman" w:hAnsi="Times New Roman" w:cs="Times New Roman"/>
          <w:sz w:val="24"/>
          <w:szCs w:val="24"/>
        </w:rPr>
        <w:br/>
        <w:t>- хорошо организована методическая работа, но не всегда достаточно влияет на повышение качества образовательного процесса;</w:t>
      </w:r>
      <w:r w:rsidRPr="00351D57">
        <w:rPr>
          <w:rFonts w:ascii="Times New Roman" w:hAnsi="Times New Roman" w:cs="Times New Roman"/>
          <w:sz w:val="24"/>
          <w:szCs w:val="24"/>
        </w:rPr>
        <w:br/>
        <w:t xml:space="preserve">- низок уровень участия и результативности участия школьников в предметных олимпиадах; </w:t>
      </w:r>
      <w:r w:rsidRPr="00351D57">
        <w:rPr>
          <w:rFonts w:ascii="Times New Roman" w:hAnsi="Times New Roman" w:cs="Times New Roman"/>
          <w:sz w:val="24"/>
          <w:szCs w:val="24"/>
        </w:rPr>
        <w:br/>
        <w:t>- недостаточно активное включение и участие педагогов школы в конкурсах профессионального мастерства.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На основе выше сказанного будут уместны следующие рекомендации:</w:t>
      </w:r>
      <w:r w:rsidRPr="00351D57">
        <w:rPr>
          <w:rFonts w:ascii="Times New Roman" w:hAnsi="Times New Roman" w:cs="Times New Roman"/>
          <w:b/>
          <w:sz w:val="24"/>
          <w:szCs w:val="24"/>
        </w:rPr>
        <w:br/>
        <w:t>1.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Продолжить работу по основным направлениям методической работы: организационному, технологическому, информационному и контрольно-оценочному.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2.</w:t>
      </w:r>
      <w:r w:rsidRPr="00351D57">
        <w:rPr>
          <w:rFonts w:ascii="Times New Roman" w:hAnsi="Times New Roman" w:cs="Times New Roman"/>
          <w:sz w:val="24"/>
          <w:szCs w:val="24"/>
        </w:rPr>
        <w:t xml:space="preserve"> Развивать механизм включения педагогов в деятельностную парадигму.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3.</w:t>
      </w:r>
      <w:r w:rsidRPr="00351D57">
        <w:rPr>
          <w:rFonts w:ascii="Times New Roman" w:hAnsi="Times New Roman" w:cs="Times New Roman"/>
          <w:sz w:val="24"/>
          <w:szCs w:val="24"/>
        </w:rPr>
        <w:t xml:space="preserve"> Совершенствовать организацию предпрофильной и профильной подготовки учащихся.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4.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Продолжить мониторинг результативности работы педагогических работников.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5.</w:t>
      </w:r>
      <w:r w:rsidRPr="00351D57">
        <w:rPr>
          <w:rFonts w:ascii="Times New Roman" w:hAnsi="Times New Roman" w:cs="Times New Roman"/>
          <w:sz w:val="24"/>
          <w:szCs w:val="24"/>
        </w:rPr>
        <w:t xml:space="preserve"> Более тщательно и конкретно планировать работу по освоению, обобщению и внедрению опыта работы учителей школы.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6.</w:t>
      </w:r>
      <w:r w:rsidRPr="00351D57">
        <w:rPr>
          <w:rFonts w:ascii="Times New Roman" w:hAnsi="Times New Roman" w:cs="Times New Roman"/>
          <w:sz w:val="24"/>
          <w:szCs w:val="24"/>
        </w:rPr>
        <w:t xml:space="preserve"> Практиковать рейтинговые опросы учащихся об уровне проведения различных мероприятий.</w:t>
      </w:r>
      <w:r w:rsidRPr="00351D57">
        <w:rPr>
          <w:rFonts w:ascii="Times New Roman" w:hAnsi="Times New Roman" w:cs="Times New Roman"/>
          <w:sz w:val="24"/>
          <w:szCs w:val="24"/>
        </w:rPr>
        <w:br/>
      </w:r>
      <w:r w:rsidRPr="00351D57">
        <w:rPr>
          <w:rFonts w:ascii="Times New Roman" w:hAnsi="Times New Roman" w:cs="Times New Roman"/>
          <w:b/>
          <w:sz w:val="24"/>
          <w:szCs w:val="24"/>
        </w:rPr>
        <w:t>7.</w:t>
      </w:r>
      <w:r w:rsidRPr="00351D57">
        <w:rPr>
          <w:rFonts w:ascii="Times New Roman" w:hAnsi="Times New Roman" w:cs="Times New Roman"/>
          <w:sz w:val="24"/>
          <w:szCs w:val="24"/>
        </w:rPr>
        <w:t xml:space="preserve"> Более добросовестно относиться к планированию и проведению предметных недель учителям биологии, химии, технологии,    </w:t>
      </w:r>
    </w:p>
    <w:p w:rsidR="00016817" w:rsidRDefault="00016817" w:rsidP="00016817">
      <w:pPr>
        <w:pStyle w:val="a5"/>
        <w:spacing w:before="0" w:beforeAutospacing="0" w:after="0" w:afterAutospacing="0"/>
      </w:pPr>
      <w:r w:rsidRPr="00351D57">
        <w:t xml:space="preserve">    физкультуры, ОБЖ, ИЗО, музыки.</w:t>
      </w:r>
      <w:r w:rsidRPr="00351D57">
        <w:br/>
      </w:r>
      <w:r w:rsidRPr="00351D57">
        <w:rPr>
          <w:b/>
        </w:rPr>
        <w:t>8.</w:t>
      </w:r>
      <w:r w:rsidRPr="00351D57">
        <w:t xml:space="preserve"> Активизировать работу педагогов по информационному просвещению и активному внедрению в работу инновационных методов обучения, воспитания и развития учащихся.</w:t>
      </w:r>
    </w:p>
    <w:p w:rsidR="007B5733" w:rsidRDefault="007B5733" w:rsidP="00016817">
      <w:pPr>
        <w:pStyle w:val="a5"/>
        <w:spacing w:before="0" w:beforeAutospacing="0" w:after="0" w:afterAutospacing="0"/>
      </w:pPr>
    </w:p>
    <w:p w:rsidR="00CA4C2A" w:rsidRPr="00351D57" w:rsidRDefault="00CA4C2A" w:rsidP="00016817">
      <w:pPr>
        <w:pStyle w:val="a5"/>
        <w:spacing w:before="0" w:beforeAutospacing="0" w:after="0" w:afterAutospacing="0"/>
      </w:pPr>
    </w:p>
    <w:p w:rsidR="007C08D7" w:rsidRPr="00351D57" w:rsidRDefault="0080774B" w:rsidP="007C08D7">
      <w:pPr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1D57">
        <w:rPr>
          <w:rFonts w:ascii="Times New Roman" w:hAnsi="Times New Roman" w:cs="Times New Roman"/>
          <w:sz w:val="24"/>
          <w:szCs w:val="24"/>
        </w:rPr>
        <w:t xml:space="preserve">        </w:t>
      </w:r>
      <w:r w:rsidR="007C08D7" w:rsidRPr="00351D57">
        <w:rPr>
          <w:rFonts w:ascii="Times New Roman" w:hAnsi="Times New Roman" w:cs="Times New Roman"/>
          <w:b/>
          <w:color w:val="FF0000"/>
          <w:sz w:val="24"/>
          <w:szCs w:val="24"/>
        </w:rPr>
        <w:t>Приоритетные направления и задачи методической работы школы</w:t>
      </w:r>
    </w:p>
    <w:p w:rsidR="007C08D7" w:rsidRPr="00351D57" w:rsidRDefault="004F676F" w:rsidP="007C08D7">
      <w:pPr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1D5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в 2017-2018</w:t>
      </w:r>
      <w:r w:rsidR="007C08D7" w:rsidRPr="00351D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учебном году: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1. Реализация компетентностного подхода в образовательном процессе;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2. Оптимизация урока,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3.Повышение эффективности проведения всех видов учебных занятий, качества обучения школьников;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4. Организация работы с одарёнными детьми;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5.Формирование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6.Активизация работы по организации проектно-исследовательской деятельности обучающихся и педагогов;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7.Обеспечение методической работы с педагогами образовательного учреждения на диагностической основе;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8.Подготовка к государственной (итоговой) аттестации учащихся выпускных классов 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9.Организация деятельности по совершенствованию и распространению опыта работы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10. Изучение и распространение положительного педагогического опыта творчески работающих учителей : повышение уровня профессиональной подготовки учителей;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формирование информационной компетентности педагогов;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11.Информационно-методическое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программ;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12. Обеспечение научно-методических условий для качественной реализации Федерального государственного образовательного стандарта основного общего образования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>15. Обеспечить подготовку педагогических работников к реализации государственного стандарта основного общего образования второго поколения, ориентировать их на ценностные установки, цели и задачи, определенные государственным стандартом.</w:t>
      </w:r>
    </w:p>
    <w:p w:rsidR="00016817" w:rsidRPr="00351D57" w:rsidRDefault="00016817" w:rsidP="00016817">
      <w:pPr>
        <w:pStyle w:val="aa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351D57">
        <w:rPr>
          <w:rFonts w:ascii="Times New Roman" w:hAnsi="Times New Roman"/>
          <w:b/>
          <w:color w:val="002060"/>
          <w:sz w:val="24"/>
          <w:szCs w:val="24"/>
        </w:rPr>
        <w:lastRenderedPageBreak/>
        <w:t>Таблица управленческих решений по результатам самоаудита методической деятел</w:t>
      </w:r>
      <w:r w:rsidR="00351D57">
        <w:rPr>
          <w:rFonts w:ascii="Times New Roman" w:hAnsi="Times New Roman"/>
          <w:b/>
          <w:color w:val="002060"/>
          <w:sz w:val="24"/>
          <w:szCs w:val="24"/>
        </w:rPr>
        <w:t xml:space="preserve">ьности МБОУ « СОШ № 27»  </w:t>
      </w:r>
      <w:r w:rsidR="004F676F" w:rsidRPr="00351D57">
        <w:rPr>
          <w:rFonts w:ascii="Times New Roman" w:hAnsi="Times New Roman"/>
          <w:b/>
          <w:color w:val="002060"/>
          <w:sz w:val="24"/>
          <w:szCs w:val="24"/>
        </w:rPr>
        <w:t>в 2017\ 2018</w:t>
      </w:r>
      <w:r w:rsidRPr="00351D57">
        <w:rPr>
          <w:rFonts w:ascii="Times New Roman" w:hAnsi="Times New Roman"/>
          <w:b/>
          <w:color w:val="002060"/>
          <w:sz w:val="24"/>
          <w:szCs w:val="24"/>
        </w:rPr>
        <w:t xml:space="preserve"> учебном году</w:t>
      </w:r>
    </w:p>
    <w:p w:rsidR="00016817" w:rsidRPr="00351D57" w:rsidRDefault="00016817" w:rsidP="00016817">
      <w:pPr>
        <w:pStyle w:val="a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4674"/>
        <w:gridCol w:w="3264"/>
      </w:tblGrid>
      <w:tr w:rsidR="00016817" w:rsidRPr="00351D57" w:rsidTr="00351D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управленческой деятельности 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pStyle w:val="aa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Функции    управления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016817" w:rsidRPr="00351D57" w:rsidTr="00351D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7" w:rsidRPr="00351D57" w:rsidRDefault="000168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1. Кадровое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Оптимальность в распределении педагогов для эффективной реализации ООП; квалификация педагогов по категориям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звания, степени, отраслевые награды,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педагогов (повышение квалификации в соответствии с ООП, участие в конкурсах, семинарах,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конференциях по темам ООП);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участие педагогов  в инновационной, экспериментальной деятельности в рамках ООП;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 (мастер-классы, открытые уроки и др.) на различных уровнях;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Позитивные отзывы в адрес педагогов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 стороны родителей, работодателей и других учреждений; наличие систематического морального и материального стимулирования педагогов</w:t>
            </w:r>
          </w:p>
        </w:tc>
      </w:tr>
      <w:tr w:rsidR="00016817" w:rsidRPr="00351D57" w:rsidTr="00351D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2. Материально</w:t>
            </w:r>
          </w:p>
          <w:p w:rsidR="00016817" w:rsidRPr="00351D57" w:rsidRDefault="000168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</w:t>
            </w:r>
          </w:p>
          <w:p w:rsidR="00016817" w:rsidRPr="00351D57" w:rsidRDefault="000168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Обеспечение современных учебно-бытовых условий, оборудованных кабинетов в соответствии с ООП;</w:t>
            </w:r>
          </w:p>
          <w:p w:rsidR="00016817" w:rsidRPr="00351D57" w:rsidRDefault="00016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на развитие ООП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кабинетов   в соответствии с ООП; наличие новых инфраструктурных элементов за текущий период под ООП;</w:t>
            </w:r>
          </w:p>
        </w:tc>
      </w:tr>
      <w:tr w:rsidR="00016817" w:rsidRPr="00351D57" w:rsidTr="00351D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3. Учебно-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ООП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Состав пакета учебно-методических материалов по каждому из курсов образовательной программы и их обоснованность;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программы .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Наличие рабочих образовательных программ; дидактического материала, самостоятельной работы, цифровые образовательные ресурсы;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а также методических материалов по организации обучения в игровых формах, в том числе разработанных самим ОУ. </w:t>
            </w:r>
          </w:p>
        </w:tc>
      </w:tr>
      <w:tr w:rsidR="00016817" w:rsidRPr="00351D57" w:rsidTr="00351D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ное оснащение и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информационной среды ОУ, ее состав и работа на реализацию ООП; доля уроков, проведенных с использованием ИКТ; использование ИКТ во внеурочной деятельности;                                                  доля учащихся, использующих ИКТ в учебной деятельности                                                                             по предмету; использование программных комплексов и программ для организации и управления образовательного процесса.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Уроки, проведенные с использованием ИКТ на основе календарно-тематических планов, рабочих учебных программ педагогов;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использование ИКТ во внеурочных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 xml:space="preserve">формах и внеучебных видах деятельности;  наличие презентационных материалов, Интернет-ресурсов, мультимедийных </w:t>
            </w:r>
            <w:r w:rsidRPr="0035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средств. </w:t>
            </w:r>
          </w:p>
        </w:tc>
      </w:tr>
      <w:tr w:rsidR="00016817" w:rsidRPr="00351D57" w:rsidTr="00351D57">
        <w:trPr>
          <w:trHeight w:val="18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Современные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в</w:t>
            </w:r>
          </w:p>
          <w:p w:rsidR="00016817" w:rsidRPr="00351D57" w:rsidRDefault="000168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Соответствие образовательных технологий возрастным особенностям и задачам ступени; степень использования методов обучения, способствующих развитию навыков проектной работы, работы в команде, коммуникативных навыков, анализа информации, принятия решений.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обучения опыта российских ОУ, элементов дистанционного обучения, сбалансированность структуры образовательной программы: использование</w:t>
            </w:r>
          </w:p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sz w:val="24"/>
                <w:szCs w:val="24"/>
              </w:rPr>
              <w:t>традиционных и инновационных методов.</w:t>
            </w:r>
          </w:p>
        </w:tc>
      </w:tr>
      <w:tr w:rsidR="00016817" w:rsidRPr="00351D57" w:rsidTr="00351D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57">
              <w:rPr>
                <w:rFonts w:ascii="Times New Roman" w:hAnsi="Times New Roman" w:cs="Times New Roman"/>
                <w:b/>
                <w:sz w:val="24"/>
                <w:szCs w:val="24"/>
              </w:rPr>
              <w:t>6. о</w:t>
            </w:r>
            <w:r w:rsidRPr="00351D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бразовательный мониторинг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17" w:rsidRPr="00351D57" w:rsidRDefault="000168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системы в организации, сбора, обработки и распространения информации о деятельности педагогической деятельности, обеспечивающей непрерывное  отслеживание  за ее состоянием и прогнозированием ее развития.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Совокупность непрерывных контролирующих действий.  Корректировка и ликвидация пробелов в знаниях учащихся.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7" w:rsidRPr="00351D57" w:rsidRDefault="000168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Способствует прогнозированию результатов экспериментальной деятельности.</w:t>
            </w:r>
          </w:p>
          <w:p w:rsidR="00016817" w:rsidRPr="00351D57" w:rsidRDefault="000168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в системе «учитель – ученик»,  продвижение ученика от незнания к знанию.</w:t>
            </w:r>
          </w:p>
          <w:p w:rsidR="00016817" w:rsidRPr="00351D57" w:rsidRDefault="00016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817" w:rsidRPr="00351D57" w:rsidRDefault="00016817" w:rsidP="00016817">
      <w:pPr>
        <w:pStyle w:val="a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6817" w:rsidRPr="00351D57" w:rsidRDefault="00016817" w:rsidP="0001681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016817" w:rsidRPr="00351D57" w:rsidRDefault="00016817" w:rsidP="0001681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016817" w:rsidRPr="00351D57" w:rsidRDefault="00016817" w:rsidP="0001681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Директор МБОУ «СОШ№27»                       </w:t>
      </w:r>
      <w:r w:rsidR="00351D57">
        <w:rPr>
          <w:rFonts w:ascii="Times New Roman" w:hAnsi="Times New Roman" w:cs="Times New Roman"/>
          <w:b/>
          <w:sz w:val="24"/>
          <w:szCs w:val="24"/>
        </w:rPr>
        <w:t xml:space="preserve">           /</w:t>
      </w:r>
      <w:r w:rsidRPr="00351D57">
        <w:rPr>
          <w:rFonts w:ascii="Times New Roman" w:hAnsi="Times New Roman" w:cs="Times New Roman"/>
          <w:b/>
          <w:sz w:val="24"/>
          <w:szCs w:val="24"/>
        </w:rPr>
        <w:t>Муталипов Г.Б.</w:t>
      </w:r>
      <w:r w:rsidR="00351D57">
        <w:rPr>
          <w:rFonts w:ascii="Times New Roman" w:hAnsi="Times New Roman" w:cs="Times New Roman"/>
          <w:b/>
          <w:sz w:val="24"/>
          <w:szCs w:val="24"/>
        </w:rPr>
        <w:t>/</w:t>
      </w:r>
    </w:p>
    <w:p w:rsidR="007C08D7" w:rsidRPr="00351D57" w:rsidRDefault="007C08D7" w:rsidP="007C08D7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51D57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                                  </w:t>
      </w:r>
      <w:r w:rsidR="00351D57">
        <w:rPr>
          <w:rFonts w:ascii="Times New Roman" w:hAnsi="Times New Roman" w:cs="Times New Roman"/>
          <w:b/>
          <w:sz w:val="24"/>
          <w:szCs w:val="24"/>
        </w:rPr>
        <w:t xml:space="preserve">           /</w:t>
      </w:r>
      <w:r w:rsidRPr="00351D57">
        <w:rPr>
          <w:rFonts w:ascii="Times New Roman" w:hAnsi="Times New Roman" w:cs="Times New Roman"/>
          <w:b/>
          <w:sz w:val="24"/>
          <w:szCs w:val="24"/>
        </w:rPr>
        <w:t>Бейбалаева Ф.Б.</w:t>
      </w:r>
      <w:r w:rsidR="00351D57">
        <w:rPr>
          <w:rFonts w:ascii="Times New Roman" w:hAnsi="Times New Roman" w:cs="Times New Roman"/>
          <w:b/>
          <w:sz w:val="24"/>
          <w:szCs w:val="24"/>
        </w:rPr>
        <w:t>/</w:t>
      </w:r>
    </w:p>
    <w:p w:rsidR="009D7182" w:rsidRPr="00351D57" w:rsidRDefault="009D7182" w:rsidP="009D7182">
      <w:pPr>
        <w:pStyle w:val="aa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D7182" w:rsidRPr="00351D57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Pr="00351D57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Pr="00351D57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Pr="00351D57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Pr="00351D57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Pr="008E0E3E" w:rsidRDefault="009D7182" w:rsidP="00016817">
      <w:pPr>
        <w:rPr>
          <w:rFonts w:ascii="Times New Roman" w:hAnsi="Times New Roman" w:cs="Times New Roman"/>
          <w:sz w:val="28"/>
          <w:szCs w:val="28"/>
        </w:rPr>
      </w:pPr>
    </w:p>
    <w:p w:rsidR="009D7182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9D7182" w:rsidRPr="00446287" w:rsidRDefault="009D7182" w:rsidP="00016817">
      <w:pPr>
        <w:rPr>
          <w:rFonts w:ascii="Times New Roman" w:hAnsi="Times New Roman" w:cs="Times New Roman"/>
          <w:sz w:val="24"/>
          <w:szCs w:val="24"/>
        </w:rPr>
      </w:pPr>
    </w:p>
    <w:p w:rsidR="00FF14D2" w:rsidRDefault="00FF14D2" w:rsidP="00FF14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9E" w:rsidRDefault="0030179E" w:rsidP="0047304A">
      <w:pPr>
        <w:spacing w:line="23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79E" w:rsidRPr="00446287" w:rsidRDefault="0030179E" w:rsidP="0047304A">
      <w:pPr>
        <w:spacing w:line="23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73E46" w:rsidRPr="007C08D7" w:rsidRDefault="00173E46" w:rsidP="0047304A">
      <w:pPr>
        <w:spacing w:line="23" w:lineRule="atLeas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7304A" w:rsidRDefault="0047304A" w:rsidP="0047304A">
      <w:pPr>
        <w:rPr>
          <w:b/>
          <w:sz w:val="28"/>
          <w:szCs w:val="28"/>
        </w:rPr>
        <w:sectPr w:rsidR="0047304A" w:rsidSect="000178F1">
          <w:pgSz w:w="11906" w:h="16838"/>
          <w:pgMar w:top="1134" w:right="2267" w:bottom="1134" w:left="1134" w:header="709" w:footer="709" w:gutter="0"/>
          <w:pgBorders w:offsetFrom="page">
            <w:top w:val="thickThinMediumGap" w:sz="24" w:space="24" w:color="002060"/>
            <w:left w:val="thickThinMediumGap" w:sz="24" w:space="24" w:color="002060"/>
            <w:bottom w:val="thinThickMediumGap" w:sz="24" w:space="24" w:color="002060"/>
            <w:right w:val="thinThickMediumGap" w:sz="24" w:space="24" w:color="002060"/>
          </w:pgBorders>
          <w:cols w:space="720"/>
        </w:sectPr>
      </w:pPr>
    </w:p>
    <w:p w:rsidR="0047304A" w:rsidRDefault="0047304A" w:rsidP="0047304A">
      <w:pPr>
        <w:rPr>
          <w:sz w:val="28"/>
          <w:szCs w:val="28"/>
        </w:rPr>
        <w:sectPr w:rsidR="0047304A">
          <w:type w:val="continuous"/>
          <w:pgSz w:w="11906" w:h="16838"/>
          <w:pgMar w:top="1134" w:right="851" w:bottom="1134" w:left="567" w:header="709" w:footer="709" w:gutter="0"/>
          <w:pgBorders w:offsetFrom="page">
            <w:top w:val="thickThinMediumGap" w:sz="24" w:space="24" w:color="002060"/>
            <w:left w:val="thickThinMediumGap" w:sz="24" w:space="24" w:color="002060"/>
            <w:bottom w:val="thinThickMediumGap" w:sz="24" w:space="24" w:color="002060"/>
            <w:right w:val="thinThickMediumGap" w:sz="24" w:space="24" w:color="002060"/>
          </w:pgBorders>
          <w:cols w:num="2" w:space="708"/>
        </w:sectPr>
      </w:pPr>
    </w:p>
    <w:p w:rsidR="0047304A" w:rsidRDefault="0047304A" w:rsidP="001E7DDB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</w:t>
      </w: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p w:rsidR="0047304A" w:rsidRDefault="0047304A" w:rsidP="0047304A">
      <w:pPr>
        <w:ind w:left="284"/>
        <w:jc w:val="center"/>
        <w:rPr>
          <w:b/>
          <w:sz w:val="28"/>
          <w:szCs w:val="28"/>
        </w:rPr>
      </w:pPr>
    </w:p>
    <w:sectPr w:rsidR="0047304A" w:rsidSect="00DA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6B" w:rsidRDefault="0090226B" w:rsidP="00443E57">
      <w:pPr>
        <w:spacing w:after="0" w:line="240" w:lineRule="auto"/>
      </w:pPr>
      <w:r>
        <w:separator/>
      </w:r>
    </w:p>
  </w:endnote>
  <w:endnote w:type="continuationSeparator" w:id="1">
    <w:p w:rsidR="0090226B" w:rsidRDefault="0090226B" w:rsidP="0044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6B" w:rsidRDefault="0090226B" w:rsidP="00443E57">
      <w:pPr>
        <w:spacing w:after="0" w:line="240" w:lineRule="auto"/>
      </w:pPr>
      <w:r>
        <w:separator/>
      </w:r>
    </w:p>
  </w:footnote>
  <w:footnote w:type="continuationSeparator" w:id="1">
    <w:p w:rsidR="0090226B" w:rsidRDefault="0090226B" w:rsidP="0044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A3F"/>
    <w:multiLevelType w:val="hybridMultilevel"/>
    <w:tmpl w:val="489A8F9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130C6"/>
    <w:multiLevelType w:val="hybridMultilevel"/>
    <w:tmpl w:val="A6488F7C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64CEA"/>
    <w:multiLevelType w:val="hybridMultilevel"/>
    <w:tmpl w:val="633A2646"/>
    <w:lvl w:ilvl="0" w:tplc="CF580B3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9294B"/>
    <w:multiLevelType w:val="hybridMultilevel"/>
    <w:tmpl w:val="F03E347C"/>
    <w:lvl w:ilvl="0" w:tplc="79DECC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47880"/>
    <w:multiLevelType w:val="hybridMultilevel"/>
    <w:tmpl w:val="0410348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27C23"/>
    <w:multiLevelType w:val="hybridMultilevel"/>
    <w:tmpl w:val="7C322A54"/>
    <w:lvl w:ilvl="0" w:tplc="AC1AE37A">
      <w:start w:val="20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182D34EB"/>
    <w:multiLevelType w:val="hybridMultilevel"/>
    <w:tmpl w:val="9A9CD750"/>
    <w:lvl w:ilvl="0" w:tplc="ABEC0522">
      <w:start w:val="1"/>
      <w:numFmt w:val="upperRoman"/>
      <w:lvlText w:val="%1."/>
      <w:lvlJc w:val="left"/>
      <w:pPr>
        <w:ind w:left="1080" w:hanging="72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D7CEA"/>
    <w:multiLevelType w:val="hybridMultilevel"/>
    <w:tmpl w:val="EB52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A409B"/>
    <w:multiLevelType w:val="hybridMultilevel"/>
    <w:tmpl w:val="6D5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12D26"/>
    <w:multiLevelType w:val="hybridMultilevel"/>
    <w:tmpl w:val="89E0F5BC"/>
    <w:lvl w:ilvl="0" w:tplc="0419000F">
      <w:start w:val="1"/>
      <w:numFmt w:val="decimal"/>
      <w:lvlText w:val="%1."/>
      <w:lvlJc w:val="left"/>
      <w:pPr>
        <w:ind w:left="29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C673F"/>
    <w:multiLevelType w:val="hybridMultilevel"/>
    <w:tmpl w:val="ACE42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6377A"/>
    <w:multiLevelType w:val="hybridMultilevel"/>
    <w:tmpl w:val="256261EA"/>
    <w:lvl w:ilvl="0" w:tplc="CA0E2330">
      <w:start w:val="1"/>
      <w:numFmt w:val="decimal"/>
      <w:lvlText w:val="%1."/>
      <w:lvlJc w:val="left"/>
      <w:pPr>
        <w:ind w:left="13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563452D"/>
    <w:multiLevelType w:val="hybridMultilevel"/>
    <w:tmpl w:val="C28E5C1E"/>
    <w:lvl w:ilvl="0" w:tplc="AE126B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CE1CB1"/>
    <w:multiLevelType w:val="hybridMultilevel"/>
    <w:tmpl w:val="B98C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0D7B5F"/>
    <w:multiLevelType w:val="hybridMultilevel"/>
    <w:tmpl w:val="833CF670"/>
    <w:lvl w:ilvl="0" w:tplc="C0D8C8CC">
      <w:start w:val="1"/>
      <w:numFmt w:val="upperRoman"/>
      <w:lvlText w:val="%1."/>
      <w:lvlJc w:val="left"/>
      <w:pPr>
        <w:ind w:left="7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FA1FC0"/>
    <w:multiLevelType w:val="hybridMultilevel"/>
    <w:tmpl w:val="0410348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D65C4"/>
    <w:multiLevelType w:val="hybridMultilevel"/>
    <w:tmpl w:val="A0567746"/>
    <w:lvl w:ilvl="0" w:tplc="2BD4E3D2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C4228F"/>
    <w:multiLevelType w:val="hybridMultilevel"/>
    <w:tmpl w:val="12E8BE2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8C0917"/>
    <w:multiLevelType w:val="hybridMultilevel"/>
    <w:tmpl w:val="DCB6B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4E0C7B"/>
    <w:multiLevelType w:val="multilevel"/>
    <w:tmpl w:val="79E4AEB6"/>
    <w:lvl w:ilvl="0">
      <w:start w:val="3"/>
      <w:numFmt w:val="decimal"/>
      <w:lvlText w:val="%1."/>
      <w:lvlJc w:val="left"/>
      <w:pPr>
        <w:ind w:left="112" w:hanging="850"/>
      </w:pPr>
      <w:rPr>
        <w:rFonts w:ascii="Times New Roman" w:eastAsia="Times New Roman" w:hAnsi="Times New Roman" w:cs="Times New Roman" w:hint="default"/>
        <w:b/>
        <w:bCs/>
        <w:spacing w:val="1"/>
        <w:w w:val="100"/>
      </w:rPr>
    </w:lvl>
    <w:lvl w:ilvl="1">
      <w:start w:val="1"/>
      <w:numFmt w:val="decimal"/>
      <w:lvlText w:val="%1.%2."/>
      <w:lvlJc w:val="left"/>
      <w:pPr>
        <w:ind w:left="112" w:hanging="8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478" w:hanging="850"/>
      </w:pPr>
    </w:lvl>
    <w:lvl w:ilvl="3">
      <w:start w:val="1"/>
      <w:numFmt w:val="bullet"/>
      <w:lvlText w:val="•"/>
      <w:lvlJc w:val="left"/>
      <w:pPr>
        <w:ind w:left="3436" w:hanging="850"/>
      </w:pPr>
    </w:lvl>
    <w:lvl w:ilvl="4">
      <w:start w:val="1"/>
      <w:numFmt w:val="bullet"/>
      <w:lvlText w:val="•"/>
      <w:lvlJc w:val="left"/>
      <w:pPr>
        <w:ind w:left="4395" w:hanging="850"/>
      </w:pPr>
    </w:lvl>
    <w:lvl w:ilvl="5">
      <w:start w:val="1"/>
      <w:numFmt w:val="bullet"/>
      <w:lvlText w:val="•"/>
      <w:lvlJc w:val="left"/>
      <w:pPr>
        <w:ind w:left="5353" w:hanging="850"/>
      </w:pPr>
    </w:lvl>
    <w:lvl w:ilvl="6">
      <w:start w:val="1"/>
      <w:numFmt w:val="bullet"/>
      <w:lvlText w:val="•"/>
      <w:lvlJc w:val="left"/>
      <w:pPr>
        <w:ind w:left="6312" w:hanging="850"/>
      </w:pPr>
    </w:lvl>
    <w:lvl w:ilvl="7">
      <w:start w:val="1"/>
      <w:numFmt w:val="bullet"/>
      <w:lvlText w:val="•"/>
      <w:lvlJc w:val="left"/>
      <w:pPr>
        <w:ind w:left="7270" w:hanging="850"/>
      </w:pPr>
    </w:lvl>
    <w:lvl w:ilvl="8">
      <w:start w:val="1"/>
      <w:numFmt w:val="bullet"/>
      <w:lvlText w:val="•"/>
      <w:lvlJc w:val="left"/>
      <w:pPr>
        <w:ind w:left="8229" w:hanging="850"/>
      </w:pPr>
    </w:lvl>
  </w:abstractNum>
  <w:abstractNum w:abstractNumId="20">
    <w:nsid w:val="578315F8"/>
    <w:multiLevelType w:val="hybridMultilevel"/>
    <w:tmpl w:val="E42E507C"/>
    <w:lvl w:ilvl="0" w:tplc="29BEC2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358DA"/>
    <w:multiLevelType w:val="hybridMultilevel"/>
    <w:tmpl w:val="D796105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13470"/>
    <w:multiLevelType w:val="hybridMultilevel"/>
    <w:tmpl w:val="9280D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60161"/>
    <w:multiLevelType w:val="hybridMultilevel"/>
    <w:tmpl w:val="0392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496D8E"/>
    <w:multiLevelType w:val="hybridMultilevel"/>
    <w:tmpl w:val="090426C8"/>
    <w:lvl w:ilvl="0" w:tplc="73D2CBA4">
      <w:start w:val="1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5D7865"/>
    <w:multiLevelType w:val="hybridMultilevel"/>
    <w:tmpl w:val="9DB48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227454"/>
    <w:multiLevelType w:val="hybridMultilevel"/>
    <w:tmpl w:val="0B80A366"/>
    <w:lvl w:ilvl="0" w:tplc="D058456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E95D5B"/>
    <w:multiLevelType w:val="hybridMultilevel"/>
    <w:tmpl w:val="95FC55D0"/>
    <w:lvl w:ilvl="0" w:tplc="57B8B1E0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A13E83"/>
    <w:multiLevelType w:val="hybridMultilevel"/>
    <w:tmpl w:val="31366590"/>
    <w:lvl w:ilvl="0" w:tplc="ED4E6F88">
      <w:start w:val="5"/>
      <w:numFmt w:val="upperRoman"/>
      <w:lvlText w:val="%1."/>
      <w:lvlJc w:val="left"/>
      <w:pPr>
        <w:ind w:left="22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 w:numId="30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304A"/>
    <w:rsid w:val="0000129F"/>
    <w:rsid w:val="00001DD8"/>
    <w:rsid w:val="00003D65"/>
    <w:rsid w:val="000108DF"/>
    <w:rsid w:val="00010BAE"/>
    <w:rsid w:val="000122FA"/>
    <w:rsid w:val="00016817"/>
    <w:rsid w:val="000178F1"/>
    <w:rsid w:val="00017E84"/>
    <w:rsid w:val="00024C95"/>
    <w:rsid w:val="000270B5"/>
    <w:rsid w:val="00027CB1"/>
    <w:rsid w:val="00034610"/>
    <w:rsid w:val="00035E71"/>
    <w:rsid w:val="00037A16"/>
    <w:rsid w:val="00040221"/>
    <w:rsid w:val="00040821"/>
    <w:rsid w:val="0004099D"/>
    <w:rsid w:val="00045A2D"/>
    <w:rsid w:val="00051504"/>
    <w:rsid w:val="00052F92"/>
    <w:rsid w:val="00053677"/>
    <w:rsid w:val="00064E75"/>
    <w:rsid w:val="0006790C"/>
    <w:rsid w:val="00067BD1"/>
    <w:rsid w:val="000704B1"/>
    <w:rsid w:val="00071240"/>
    <w:rsid w:val="00072A9B"/>
    <w:rsid w:val="00085534"/>
    <w:rsid w:val="00091DC4"/>
    <w:rsid w:val="0009769D"/>
    <w:rsid w:val="000A14A8"/>
    <w:rsid w:val="000A48CB"/>
    <w:rsid w:val="000A7C03"/>
    <w:rsid w:val="000B01A3"/>
    <w:rsid w:val="000B03C0"/>
    <w:rsid w:val="000B2E4F"/>
    <w:rsid w:val="000B76DF"/>
    <w:rsid w:val="000C1B06"/>
    <w:rsid w:val="000C4AF4"/>
    <w:rsid w:val="000C6622"/>
    <w:rsid w:val="000D07C2"/>
    <w:rsid w:val="000D10B1"/>
    <w:rsid w:val="000D1283"/>
    <w:rsid w:val="000D365B"/>
    <w:rsid w:val="000D7CA6"/>
    <w:rsid w:val="000E0C3C"/>
    <w:rsid w:val="000E26E0"/>
    <w:rsid w:val="000F1C08"/>
    <w:rsid w:val="000F316F"/>
    <w:rsid w:val="000F5A8E"/>
    <w:rsid w:val="00102222"/>
    <w:rsid w:val="00105AA0"/>
    <w:rsid w:val="001072A8"/>
    <w:rsid w:val="00111FA2"/>
    <w:rsid w:val="0011415B"/>
    <w:rsid w:val="00130A14"/>
    <w:rsid w:val="00134A57"/>
    <w:rsid w:val="001425A8"/>
    <w:rsid w:val="00143D3F"/>
    <w:rsid w:val="00156194"/>
    <w:rsid w:val="00160B9E"/>
    <w:rsid w:val="00167247"/>
    <w:rsid w:val="00173E46"/>
    <w:rsid w:val="00175667"/>
    <w:rsid w:val="00176CE5"/>
    <w:rsid w:val="00181A75"/>
    <w:rsid w:val="0018444E"/>
    <w:rsid w:val="00184814"/>
    <w:rsid w:val="00192116"/>
    <w:rsid w:val="0019631D"/>
    <w:rsid w:val="001A19B7"/>
    <w:rsid w:val="001B1F51"/>
    <w:rsid w:val="001B20FE"/>
    <w:rsid w:val="001B2E01"/>
    <w:rsid w:val="001B2E23"/>
    <w:rsid w:val="001B3FAC"/>
    <w:rsid w:val="001B40E7"/>
    <w:rsid w:val="001B494F"/>
    <w:rsid w:val="001B556E"/>
    <w:rsid w:val="001B5AF2"/>
    <w:rsid w:val="001C34E2"/>
    <w:rsid w:val="001C59A2"/>
    <w:rsid w:val="001C5DB8"/>
    <w:rsid w:val="001C79B2"/>
    <w:rsid w:val="001D1A8A"/>
    <w:rsid w:val="001D4B48"/>
    <w:rsid w:val="001D764C"/>
    <w:rsid w:val="001E0392"/>
    <w:rsid w:val="001E3C99"/>
    <w:rsid w:val="001E7DDB"/>
    <w:rsid w:val="001E7EC2"/>
    <w:rsid w:val="001F1676"/>
    <w:rsid w:val="001F606E"/>
    <w:rsid w:val="0020629C"/>
    <w:rsid w:val="002117BF"/>
    <w:rsid w:val="00212C8B"/>
    <w:rsid w:val="00212E41"/>
    <w:rsid w:val="00212F26"/>
    <w:rsid w:val="00215D01"/>
    <w:rsid w:val="00216659"/>
    <w:rsid w:val="0021769B"/>
    <w:rsid w:val="00221305"/>
    <w:rsid w:val="00222F49"/>
    <w:rsid w:val="00226375"/>
    <w:rsid w:val="0022639F"/>
    <w:rsid w:val="00226E51"/>
    <w:rsid w:val="00232A48"/>
    <w:rsid w:val="002340E6"/>
    <w:rsid w:val="00234E10"/>
    <w:rsid w:val="002353FE"/>
    <w:rsid w:val="002360C2"/>
    <w:rsid w:val="00236A3C"/>
    <w:rsid w:val="00236BAC"/>
    <w:rsid w:val="002400DF"/>
    <w:rsid w:val="00240365"/>
    <w:rsid w:val="00242884"/>
    <w:rsid w:val="0024291D"/>
    <w:rsid w:val="00244969"/>
    <w:rsid w:val="00246E20"/>
    <w:rsid w:val="002549FC"/>
    <w:rsid w:val="00257AA6"/>
    <w:rsid w:val="00260EE5"/>
    <w:rsid w:val="002626F2"/>
    <w:rsid w:val="0026551A"/>
    <w:rsid w:val="002658DC"/>
    <w:rsid w:val="00266246"/>
    <w:rsid w:val="00267003"/>
    <w:rsid w:val="00271085"/>
    <w:rsid w:val="002712D4"/>
    <w:rsid w:val="00272805"/>
    <w:rsid w:val="002764BD"/>
    <w:rsid w:val="00283C02"/>
    <w:rsid w:val="002922A0"/>
    <w:rsid w:val="0029619F"/>
    <w:rsid w:val="002A2C91"/>
    <w:rsid w:val="002A360C"/>
    <w:rsid w:val="002B20DA"/>
    <w:rsid w:val="002B2313"/>
    <w:rsid w:val="002B459B"/>
    <w:rsid w:val="002C27CD"/>
    <w:rsid w:val="002C6B7D"/>
    <w:rsid w:val="002D1600"/>
    <w:rsid w:val="002D7125"/>
    <w:rsid w:val="002D72CE"/>
    <w:rsid w:val="002E708E"/>
    <w:rsid w:val="002E7C3E"/>
    <w:rsid w:val="002F00AE"/>
    <w:rsid w:val="002F1755"/>
    <w:rsid w:val="002F3FB9"/>
    <w:rsid w:val="002F5B34"/>
    <w:rsid w:val="002F6782"/>
    <w:rsid w:val="002F70CC"/>
    <w:rsid w:val="0030179E"/>
    <w:rsid w:val="0030289F"/>
    <w:rsid w:val="00302C60"/>
    <w:rsid w:val="00304808"/>
    <w:rsid w:val="00315440"/>
    <w:rsid w:val="0031562D"/>
    <w:rsid w:val="003156A2"/>
    <w:rsid w:val="00316830"/>
    <w:rsid w:val="0032132C"/>
    <w:rsid w:val="00321396"/>
    <w:rsid w:val="003243B9"/>
    <w:rsid w:val="00325504"/>
    <w:rsid w:val="00326961"/>
    <w:rsid w:val="00327266"/>
    <w:rsid w:val="003322EA"/>
    <w:rsid w:val="00333BB6"/>
    <w:rsid w:val="003364CA"/>
    <w:rsid w:val="00336E30"/>
    <w:rsid w:val="003377E7"/>
    <w:rsid w:val="00340E34"/>
    <w:rsid w:val="00344430"/>
    <w:rsid w:val="00351D57"/>
    <w:rsid w:val="00352CE7"/>
    <w:rsid w:val="003530AF"/>
    <w:rsid w:val="003574FD"/>
    <w:rsid w:val="00360331"/>
    <w:rsid w:val="00361260"/>
    <w:rsid w:val="00362BA9"/>
    <w:rsid w:val="003632A4"/>
    <w:rsid w:val="003649F9"/>
    <w:rsid w:val="003672D3"/>
    <w:rsid w:val="0037530D"/>
    <w:rsid w:val="00376A94"/>
    <w:rsid w:val="00385249"/>
    <w:rsid w:val="00390256"/>
    <w:rsid w:val="00393032"/>
    <w:rsid w:val="00394219"/>
    <w:rsid w:val="00396DA7"/>
    <w:rsid w:val="003A0D3F"/>
    <w:rsid w:val="003A1396"/>
    <w:rsid w:val="003A3B7B"/>
    <w:rsid w:val="003A5019"/>
    <w:rsid w:val="003A6253"/>
    <w:rsid w:val="003A6762"/>
    <w:rsid w:val="003C0A1E"/>
    <w:rsid w:val="003C0F86"/>
    <w:rsid w:val="003C2915"/>
    <w:rsid w:val="003C2D6B"/>
    <w:rsid w:val="003D2F8F"/>
    <w:rsid w:val="003D40B8"/>
    <w:rsid w:val="003D4350"/>
    <w:rsid w:val="003E65F8"/>
    <w:rsid w:val="003F20E7"/>
    <w:rsid w:val="003F344D"/>
    <w:rsid w:val="003F4C17"/>
    <w:rsid w:val="00402B17"/>
    <w:rsid w:val="00413EB3"/>
    <w:rsid w:val="004147BE"/>
    <w:rsid w:val="00416FE5"/>
    <w:rsid w:val="004210DB"/>
    <w:rsid w:val="004221EB"/>
    <w:rsid w:val="00424A7D"/>
    <w:rsid w:val="004255BA"/>
    <w:rsid w:val="00431B28"/>
    <w:rsid w:val="00431C6B"/>
    <w:rsid w:val="00432FCF"/>
    <w:rsid w:val="004400BB"/>
    <w:rsid w:val="004407B4"/>
    <w:rsid w:val="00443CE8"/>
    <w:rsid w:val="00443E57"/>
    <w:rsid w:val="00446287"/>
    <w:rsid w:val="00446F5A"/>
    <w:rsid w:val="00447B53"/>
    <w:rsid w:val="004501A6"/>
    <w:rsid w:val="00451339"/>
    <w:rsid w:val="00452CF2"/>
    <w:rsid w:val="004534F9"/>
    <w:rsid w:val="00455B4C"/>
    <w:rsid w:val="00461372"/>
    <w:rsid w:val="00463E99"/>
    <w:rsid w:val="00471C39"/>
    <w:rsid w:val="00472645"/>
    <w:rsid w:val="00472A8E"/>
    <w:rsid w:val="0047304A"/>
    <w:rsid w:val="0047379E"/>
    <w:rsid w:val="00473E7E"/>
    <w:rsid w:val="0047489A"/>
    <w:rsid w:val="004779AD"/>
    <w:rsid w:val="00482DA6"/>
    <w:rsid w:val="00482E35"/>
    <w:rsid w:val="0048764C"/>
    <w:rsid w:val="004909B2"/>
    <w:rsid w:val="00490B51"/>
    <w:rsid w:val="004951BA"/>
    <w:rsid w:val="004A1908"/>
    <w:rsid w:val="004A1E4C"/>
    <w:rsid w:val="004A2635"/>
    <w:rsid w:val="004A2D1B"/>
    <w:rsid w:val="004B107E"/>
    <w:rsid w:val="004B191B"/>
    <w:rsid w:val="004B1D65"/>
    <w:rsid w:val="004B4301"/>
    <w:rsid w:val="004B5178"/>
    <w:rsid w:val="004B521D"/>
    <w:rsid w:val="004C3CA4"/>
    <w:rsid w:val="004C5153"/>
    <w:rsid w:val="004D1B81"/>
    <w:rsid w:val="004D6138"/>
    <w:rsid w:val="004D6596"/>
    <w:rsid w:val="004E24E9"/>
    <w:rsid w:val="004E4ED6"/>
    <w:rsid w:val="004F37BA"/>
    <w:rsid w:val="004F676F"/>
    <w:rsid w:val="004F716C"/>
    <w:rsid w:val="0050059B"/>
    <w:rsid w:val="005010FC"/>
    <w:rsid w:val="00501D70"/>
    <w:rsid w:val="00504C30"/>
    <w:rsid w:val="00505244"/>
    <w:rsid w:val="00506AC2"/>
    <w:rsid w:val="00507A5A"/>
    <w:rsid w:val="00515C65"/>
    <w:rsid w:val="005176A5"/>
    <w:rsid w:val="00521076"/>
    <w:rsid w:val="005328BA"/>
    <w:rsid w:val="00542CC0"/>
    <w:rsid w:val="0054422F"/>
    <w:rsid w:val="005474BE"/>
    <w:rsid w:val="00551126"/>
    <w:rsid w:val="00551DA4"/>
    <w:rsid w:val="0055359B"/>
    <w:rsid w:val="00554C92"/>
    <w:rsid w:val="005550FA"/>
    <w:rsid w:val="00555B4D"/>
    <w:rsid w:val="00561B80"/>
    <w:rsid w:val="0056213D"/>
    <w:rsid w:val="00565F0E"/>
    <w:rsid w:val="005661FB"/>
    <w:rsid w:val="0057130A"/>
    <w:rsid w:val="00576310"/>
    <w:rsid w:val="0058182F"/>
    <w:rsid w:val="0058297B"/>
    <w:rsid w:val="00582C8F"/>
    <w:rsid w:val="00586CEC"/>
    <w:rsid w:val="00587B13"/>
    <w:rsid w:val="005903B6"/>
    <w:rsid w:val="00590D10"/>
    <w:rsid w:val="005921BD"/>
    <w:rsid w:val="00595875"/>
    <w:rsid w:val="005972E9"/>
    <w:rsid w:val="00597CE8"/>
    <w:rsid w:val="005A707F"/>
    <w:rsid w:val="005B56E9"/>
    <w:rsid w:val="005B7ABC"/>
    <w:rsid w:val="005C0093"/>
    <w:rsid w:val="005C47F2"/>
    <w:rsid w:val="005D4A37"/>
    <w:rsid w:val="005E0143"/>
    <w:rsid w:val="005E0DAA"/>
    <w:rsid w:val="005E1842"/>
    <w:rsid w:val="005E5FAB"/>
    <w:rsid w:val="005E600D"/>
    <w:rsid w:val="005E6888"/>
    <w:rsid w:val="005F00CF"/>
    <w:rsid w:val="00600FA3"/>
    <w:rsid w:val="0060152E"/>
    <w:rsid w:val="00612606"/>
    <w:rsid w:val="00614B83"/>
    <w:rsid w:val="006153A4"/>
    <w:rsid w:val="00623352"/>
    <w:rsid w:val="0062465F"/>
    <w:rsid w:val="00625299"/>
    <w:rsid w:val="00637635"/>
    <w:rsid w:val="00642E59"/>
    <w:rsid w:val="00642F9F"/>
    <w:rsid w:val="00670745"/>
    <w:rsid w:val="00675D11"/>
    <w:rsid w:val="00676F00"/>
    <w:rsid w:val="00677968"/>
    <w:rsid w:val="00677C91"/>
    <w:rsid w:val="0068281C"/>
    <w:rsid w:val="00685719"/>
    <w:rsid w:val="00687552"/>
    <w:rsid w:val="006915A3"/>
    <w:rsid w:val="006A4E57"/>
    <w:rsid w:val="006B600A"/>
    <w:rsid w:val="006C20A0"/>
    <w:rsid w:val="006C5AA2"/>
    <w:rsid w:val="006C6753"/>
    <w:rsid w:val="006C6CE3"/>
    <w:rsid w:val="006C7414"/>
    <w:rsid w:val="006D204E"/>
    <w:rsid w:val="006D47AF"/>
    <w:rsid w:val="006D4C4F"/>
    <w:rsid w:val="006D6B30"/>
    <w:rsid w:val="006E309D"/>
    <w:rsid w:val="006E4550"/>
    <w:rsid w:val="006E508F"/>
    <w:rsid w:val="006E7C9D"/>
    <w:rsid w:val="006F20C1"/>
    <w:rsid w:val="006F2275"/>
    <w:rsid w:val="006F25B3"/>
    <w:rsid w:val="00702480"/>
    <w:rsid w:val="0071556C"/>
    <w:rsid w:val="0071793F"/>
    <w:rsid w:val="007208BA"/>
    <w:rsid w:val="00722F06"/>
    <w:rsid w:val="00730967"/>
    <w:rsid w:val="007332A0"/>
    <w:rsid w:val="0073720E"/>
    <w:rsid w:val="00741281"/>
    <w:rsid w:val="00743839"/>
    <w:rsid w:val="00743C8D"/>
    <w:rsid w:val="007458E2"/>
    <w:rsid w:val="00746A09"/>
    <w:rsid w:val="00746B8C"/>
    <w:rsid w:val="0075285E"/>
    <w:rsid w:val="007532A8"/>
    <w:rsid w:val="00756FA0"/>
    <w:rsid w:val="00757335"/>
    <w:rsid w:val="007623B1"/>
    <w:rsid w:val="00764F5C"/>
    <w:rsid w:val="0076566B"/>
    <w:rsid w:val="00765958"/>
    <w:rsid w:val="00765C3A"/>
    <w:rsid w:val="00765DF3"/>
    <w:rsid w:val="00770429"/>
    <w:rsid w:val="007709B1"/>
    <w:rsid w:val="00772C8B"/>
    <w:rsid w:val="0077380C"/>
    <w:rsid w:val="00774572"/>
    <w:rsid w:val="00781B9F"/>
    <w:rsid w:val="00781C7A"/>
    <w:rsid w:val="007A2448"/>
    <w:rsid w:val="007A28C9"/>
    <w:rsid w:val="007A2FCF"/>
    <w:rsid w:val="007A4427"/>
    <w:rsid w:val="007B00C3"/>
    <w:rsid w:val="007B19FC"/>
    <w:rsid w:val="007B5733"/>
    <w:rsid w:val="007C08D7"/>
    <w:rsid w:val="007C1E27"/>
    <w:rsid w:val="007C3046"/>
    <w:rsid w:val="007C4B60"/>
    <w:rsid w:val="007C66F7"/>
    <w:rsid w:val="007C736F"/>
    <w:rsid w:val="007D6538"/>
    <w:rsid w:val="007D7845"/>
    <w:rsid w:val="007E2FA6"/>
    <w:rsid w:val="007E5393"/>
    <w:rsid w:val="007F1C3A"/>
    <w:rsid w:val="007F555B"/>
    <w:rsid w:val="007F700B"/>
    <w:rsid w:val="008021BA"/>
    <w:rsid w:val="00803B36"/>
    <w:rsid w:val="008049B8"/>
    <w:rsid w:val="008057E7"/>
    <w:rsid w:val="00806CAC"/>
    <w:rsid w:val="0080774B"/>
    <w:rsid w:val="00813F48"/>
    <w:rsid w:val="00820351"/>
    <w:rsid w:val="0082498F"/>
    <w:rsid w:val="008374EB"/>
    <w:rsid w:val="0084143E"/>
    <w:rsid w:val="00841844"/>
    <w:rsid w:val="00843E87"/>
    <w:rsid w:val="00845D4B"/>
    <w:rsid w:val="00845E7D"/>
    <w:rsid w:val="00846FCE"/>
    <w:rsid w:val="0085077A"/>
    <w:rsid w:val="00856CED"/>
    <w:rsid w:val="008572F6"/>
    <w:rsid w:val="00865E4A"/>
    <w:rsid w:val="00866A0D"/>
    <w:rsid w:val="00871073"/>
    <w:rsid w:val="00873177"/>
    <w:rsid w:val="0087417D"/>
    <w:rsid w:val="008800E7"/>
    <w:rsid w:val="00881783"/>
    <w:rsid w:val="008867F5"/>
    <w:rsid w:val="00891912"/>
    <w:rsid w:val="008928D4"/>
    <w:rsid w:val="0089549A"/>
    <w:rsid w:val="00895D08"/>
    <w:rsid w:val="008A353B"/>
    <w:rsid w:val="008A464D"/>
    <w:rsid w:val="008A4DCA"/>
    <w:rsid w:val="008A6274"/>
    <w:rsid w:val="008A659F"/>
    <w:rsid w:val="008B1903"/>
    <w:rsid w:val="008B22FE"/>
    <w:rsid w:val="008B26BC"/>
    <w:rsid w:val="008B4685"/>
    <w:rsid w:val="008C17A3"/>
    <w:rsid w:val="008C1987"/>
    <w:rsid w:val="008C3225"/>
    <w:rsid w:val="008C3AC0"/>
    <w:rsid w:val="008C5096"/>
    <w:rsid w:val="008C6265"/>
    <w:rsid w:val="008C6C2A"/>
    <w:rsid w:val="008D0FE9"/>
    <w:rsid w:val="008D599A"/>
    <w:rsid w:val="008D6808"/>
    <w:rsid w:val="008E02F6"/>
    <w:rsid w:val="008E0E3E"/>
    <w:rsid w:val="008E28ED"/>
    <w:rsid w:val="008E3424"/>
    <w:rsid w:val="008E41A4"/>
    <w:rsid w:val="008E43CF"/>
    <w:rsid w:val="008F0CAF"/>
    <w:rsid w:val="008F68A6"/>
    <w:rsid w:val="0090186B"/>
    <w:rsid w:val="0090226B"/>
    <w:rsid w:val="009042E8"/>
    <w:rsid w:val="009060ED"/>
    <w:rsid w:val="009127A7"/>
    <w:rsid w:val="00914C58"/>
    <w:rsid w:val="009152B9"/>
    <w:rsid w:val="0091654F"/>
    <w:rsid w:val="00916638"/>
    <w:rsid w:val="00930D89"/>
    <w:rsid w:val="0093123D"/>
    <w:rsid w:val="0093173B"/>
    <w:rsid w:val="00931D27"/>
    <w:rsid w:val="00932BF4"/>
    <w:rsid w:val="00933E5D"/>
    <w:rsid w:val="00934DEF"/>
    <w:rsid w:val="00940D07"/>
    <w:rsid w:val="00944957"/>
    <w:rsid w:val="00945F38"/>
    <w:rsid w:val="00950465"/>
    <w:rsid w:val="009504D0"/>
    <w:rsid w:val="009602F5"/>
    <w:rsid w:val="009653D5"/>
    <w:rsid w:val="00967351"/>
    <w:rsid w:val="00967EBB"/>
    <w:rsid w:val="00972BF1"/>
    <w:rsid w:val="009739D9"/>
    <w:rsid w:val="00984E5A"/>
    <w:rsid w:val="00986342"/>
    <w:rsid w:val="009925F5"/>
    <w:rsid w:val="00997FAF"/>
    <w:rsid w:val="009A1B03"/>
    <w:rsid w:val="009A6F27"/>
    <w:rsid w:val="009B0D6F"/>
    <w:rsid w:val="009B12D7"/>
    <w:rsid w:val="009B1DCE"/>
    <w:rsid w:val="009B2FEC"/>
    <w:rsid w:val="009B6B15"/>
    <w:rsid w:val="009C50A2"/>
    <w:rsid w:val="009C5E05"/>
    <w:rsid w:val="009C66BC"/>
    <w:rsid w:val="009D0A97"/>
    <w:rsid w:val="009D1A7E"/>
    <w:rsid w:val="009D317C"/>
    <w:rsid w:val="009D4CB0"/>
    <w:rsid w:val="009D6986"/>
    <w:rsid w:val="009D7182"/>
    <w:rsid w:val="009E08A1"/>
    <w:rsid w:val="009E28A7"/>
    <w:rsid w:val="009E31CA"/>
    <w:rsid w:val="009E63CF"/>
    <w:rsid w:val="009E648C"/>
    <w:rsid w:val="009E6CEC"/>
    <w:rsid w:val="009E7C16"/>
    <w:rsid w:val="009F12A7"/>
    <w:rsid w:val="009F22F4"/>
    <w:rsid w:val="009F4083"/>
    <w:rsid w:val="009F69D1"/>
    <w:rsid w:val="009F76F8"/>
    <w:rsid w:val="00A00550"/>
    <w:rsid w:val="00A00A2D"/>
    <w:rsid w:val="00A00B41"/>
    <w:rsid w:val="00A00DAF"/>
    <w:rsid w:val="00A015C6"/>
    <w:rsid w:val="00A03FBE"/>
    <w:rsid w:val="00A04B8C"/>
    <w:rsid w:val="00A062A7"/>
    <w:rsid w:val="00A12BEE"/>
    <w:rsid w:val="00A23159"/>
    <w:rsid w:val="00A32B52"/>
    <w:rsid w:val="00A356A4"/>
    <w:rsid w:val="00A37028"/>
    <w:rsid w:val="00A370D8"/>
    <w:rsid w:val="00A46F65"/>
    <w:rsid w:val="00A51514"/>
    <w:rsid w:val="00A51C94"/>
    <w:rsid w:val="00A55306"/>
    <w:rsid w:val="00A57EDE"/>
    <w:rsid w:val="00A60C7A"/>
    <w:rsid w:val="00A6329F"/>
    <w:rsid w:val="00A67593"/>
    <w:rsid w:val="00A710F3"/>
    <w:rsid w:val="00A73F3E"/>
    <w:rsid w:val="00A74A84"/>
    <w:rsid w:val="00A75592"/>
    <w:rsid w:val="00A75673"/>
    <w:rsid w:val="00A76AAC"/>
    <w:rsid w:val="00A76BDA"/>
    <w:rsid w:val="00A7763B"/>
    <w:rsid w:val="00A84553"/>
    <w:rsid w:val="00A92403"/>
    <w:rsid w:val="00A94CC8"/>
    <w:rsid w:val="00A976A2"/>
    <w:rsid w:val="00A97AA0"/>
    <w:rsid w:val="00A97D1A"/>
    <w:rsid w:val="00AA221D"/>
    <w:rsid w:val="00AA334B"/>
    <w:rsid w:val="00AA5857"/>
    <w:rsid w:val="00AB1026"/>
    <w:rsid w:val="00AB1473"/>
    <w:rsid w:val="00AB4DB2"/>
    <w:rsid w:val="00AB7301"/>
    <w:rsid w:val="00AC30D2"/>
    <w:rsid w:val="00AC3395"/>
    <w:rsid w:val="00AC3FE0"/>
    <w:rsid w:val="00AC7FB7"/>
    <w:rsid w:val="00AD0BD5"/>
    <w:rsid w:val="00AD302C"/>
    <w:rsid w:val="00AD36C2"/>
    <w:rsid w:val="00AF3E7A"/>
    <w:rsid w:val="00AF4603"/>
    <w:rsid w:val="00AF631C"/>
    <w:rsid w:val="00AF6CD6"/>
    <w:rsid w:val="00B0588F"/>
    <w:rsid w:val="00B102B7"/>
    <w:rsid w:val="00B14D97"/>
    <w:rsid w:val="00B151C5"/>
    <w:rsid w:val="00B20895"/>
    <w:rsid w:val="00B21C7E"/>
    <w:rsid w:val="00B2203D"/>
    <w:rsid w:val="00B2353C"/>
    <w:rsid w:val="00B3334A"/>
    <w:rsid w:val="00B369D9"/>
    <w:rsid w:val="00B37BE8"/>
    <w:rsid w:val="00B47562"/>
    <w:rsid w:val="00B506DC"/>
    <w:rsid w:val="00B50FE5"/>
    <w:rsid w:val="00B5109A"/>
    <w:rsid w:val="00B516CF"/>
    <w:rsid w:val="00B52094"/>
    <w:rsid w:val="00B52F40"/>
    <w:rsid w:val="00B54CAE"/>
    <w:rsid w:val="00B57D5E"/>
    <w:rsid w:val="00B61973"/>
    <w:rsid w:val="00B62DD4"/>
    <w:rsid w:val="00B6336C"/>
    <w:rsid w:val="00B668BE"/>
    <w:rsid w:val="00B71D9C"/>
    <w:rsid w:val="00B720F7"/>
    <w:rsid w:val="00B7590B"/>
    <w:rsid w:val="00B76D57"/>
    <w:rsid w:val="00B8337E"/>
    <w:rsid w:val="00B85BED"/>
    <w:rsid w:val="00B90EF7"/>
    <w:rsid w:val="00B91920"/>
    <w:rsid w:val="00B95B22"/>
    <w:rsid w:val="00B96B9F"/>
    <w:rsid w:val="00BA429D"/>
    <w:rsid w:val="00BA5CA4"/>
    <w:rsid w:val="00BA6141"/>
    <w:rsid w:val="00BB15A1"/>
    <w:rsid w:val="00BB1656"/>
    <w:rsid w:val="00BB574C"/>
    <w:rsid w:val="00BC42AD"/>
    <w:rsid w:val="00BC4CE0"/>
    <w:rsid w:val="00BC64D0"/>
    <w:rsid w:val="00BD1747"/>
    <w:rsid w:val="00BD5287"/>
    <w:rsid w:val="00BD78CC"/>
    <w:rsid w:val="00BE0878"/>
    <w:rsid w:val="00BE1F42"/>
    <w:rsid w:val="00BE550F"/>
    <w:rsid w:val="00BE5B74"/>
    <w:rsid w:val="00BE63DE"/>
    <w:rsid w:val="00BE7185"/>
    <w:rsid w:val="00BF737D"/>
    <w:rsid w:val="00BF7933"/>
    <w:rsid w:val="00C164AD"/>
    <w:rsid w:val="00C17E8C"/>
    <w:rsid w:val="00C22725"/>
    <w:rsid w:val="00C23940"/>
    <w:rsid w:val="00C30E89"/>
    <w:rsid w:val="00C30F3C"/>
    <w:rsid w:val="00C4199D"/>
    <w:rsid w:val="00C43139"/>
    <w:rsid w:val="00C44752"/>
    <w:rsid w:val="00C44AD9"/>
    <w:rsid w:val="00C45ED9"/>
    <w:rsid w:val="00C52D42"/>
    <w:rsid w:val="00C55186"/>
    <w:rsid w:val="00C5624F"/>
    <w:rsid w:val="00C60460"/>
    <w:rsid w:val="00C60B39"/>
    <w:rsid w:val="00C6486A"/>
    <w:rsid w:val="00C7133E"/>
    <w:rsid w:val="00C722BF"/>
    <w:rsid w:val="00C735B9"/>
    <w:rsid w:val="00C74BE9"/>
    <w:rsid w:val="00C76053"/>
    <w:rsid w:val="00C8663F"/>
    <w:rsid w:val="00C86D20"/>
    <w:rsid w:val="00C874EB"/>
    <w:rsid w:val="00C87EB5"/>
    <w:rsid w:val="00C91BFC"/>
    <w:rsid w:val="00C920C3"/>
    <w:rsid w:val="00C93B1D"/>
    <w:rsid w:val="00C964B8"/>
    <w:rsid w:val="00C96EBF"/>
    <w:rsid w:val="00CA4C2A"/>
    <w:rsid w:val="00CA6F54"/>
    <w:rsid w:val="00CB236C"/>
    <w:rsid w:val="00CB4D47"/>
    <w:rsid w:val="00CC5D51"/>
    <w:rsid w:val="00CC6782"/>
    <w:rsid w:val="00CD53B5"/>
    <w:rsid w:val="00CD7C0F"/>
    <w:rsid w:val="00CE167D"/>
    <w:rsid w:val="00CE7441"/>
    <w:rsid w:val="00CE7F3D"/>
    <w:rsid w:val="00CF217D"/>
    <w:rsid w:val="00CF242D"/>
    <w:rsid w:val="00CF4A56"/>
    <w:rsid w:val="00D03D98"/>
    <w:rsid w:val="00D04083"/>
    <w:rsid w:val="00D115E7"/>
    <w:rsid w:val="00D15227"/>
    <w:rsid w:val="00D17EEE"/>
    <w:rsid w:val="00D223C1"/>
    <w:rsid w:val="00D30B1B"/>
    <w:rsid w:val="00D32608"/>
    <w:rsid w:val="00D339FA"/>
    <w:rsid w:val="00D36578"/>
    <w:rsid w:val="00D36B39"/>
    <w:rsid w:val="00D40599"/>
    <w:rsid w:val="00D413F0"/>
    <w:rsid w:val="00D41CF0"/>
    <w:rsid w:val="00D4494F"/>
    <w:rsid w:val="00D44C06"/>
    <w:rsid w:val="00D506DD"/>
    <w:rsid w:val="00D5182F"/>
    <w:rsid w:val="00D54FBD"/>
    <w:rsid w:val="00D57C6C"/>
    <w:rsid w:val="00D61186"/>
    <w:rsid w:val="00D6324D"/>
    <w:rsid w:val="00D700C5"/>
    <w:rsid w:val="00D718A4"/>
    <w:rsid w:val="00D93E3C"/>
    <w:rsid w:val="00D96C9A"/>
    <w:rsid w:val="00D97114"/>
    <w:rsid w:val="00DA362C"/>
    <w:rsid w:val="00DA4A9B"/>
    <w:rsid w:val="00DB4D6E"/>
    <w:rsid w:val="00DC1AFD"/>
    <w:rsid w:val="00DC37CF"/>
    <w:rsid w:val="00DC7038"/>
    <w:rsid w:val="00DD1EA0"/>
    <w:rsid w:val="00DE23F8"/>
    <w:rsid w:val="00DE29C7"/>
    <w:rsid w:val="00DE7994"/>
    <w:rsid w:val="00DF0967"/>
    <w:rsid w:val="00DF5927"/>
    <w:rsid w:val="00E00E87"/>
    <w:rsid w:val="00E06F91"/>
    <w:rsid w:val="00E113E1"/>
    <w:rsid w:val="00E12A6E"/>
    <w:rsid w:val="00E13602"/>
    <w:rsid w:val="00E14FB9"/>
    <w:rsid w:val="00E156D7"/>
    <w:rsid w:val="00E22EB5"/>
    <w:rsid w:val="00E23FEF"/>
    <w:rsid w:val="00E241C4"/>
    <w:rsid w:val="00E3064E"/>
    <w:rsid w:val="00E33F4F"/>
    <w:rsid w:val="00E36FA3"/>
    <w:rsid w:val="00E4184A"/>
    <w:rsid w:val="00E46BF8"/>
    <w:rsid w:val="00E60B78"/>
    <w:rsid w:val="00E61036"/>
    <w:rsid w:val="00E61D8C"/>
    <w:rsid w:val="00E627C3"/>
    <w:rsid w:val="00E6412F"/>
    <w:rsid w:val="00E65850"/>
    <w:rsid w:val="00E66049"/>
    <w:rsid w:val="00E73E18"/>
    <w:rsid w:val="00E743C4"/>
    <w:rsid w:val="00E74765"/>
    <w:rsid w:val="00E76347"/>
    <w:rsid w:val="00E7796C"/>
    <w:rsid w:val="00E77A91"/>
    <w:rsid w:val="00E80BBF"/>
    <w:rsid w:val="00E82E1E"/>
    <w:rsid w:val="00E870C2"/>
    <w:rsid w:val="00E905FE"/>
    <w:rsid w:val="00EA2310"/>
    <w:rsid w:val="00EA3AF0"/>
    <w:rsid w:val="00EA73D2"/>
    <w:rsid w:val="00EA79F9"/>
    <w:rsid w:val="00EB58F9"/>
    <w:rsid w:val="00EC68EB"/>
    <w:rsid w:val="00ED10BF"/>
    <w:rsid w:val="00ED473F"/>
    <w:rsid w:val="00ED61F3"/>
    <w:rsid w:val="00EE288A"/>
    <w:rsid w:val="00EE4060"/>
    <w:rsid w:val="00EF3A0F"/>
    <w:rsid w:val="00EF7B86"/>
    <w:rsid w:val="00F03C08"/>
    <w:rsid w:val="00F07E5D"/>
    <w:rsid w:val="00F1166F"/>
    <w:rsid w:val="00F16BB7"/>
    <w:rsid w:val="00F26F21"/>
    <w:rsid w:val="00F336BA"/>
    <w:rsid w:val="00F440BB"/>
    <w:rsid w:val="00F55677"/>
    <w:rsid w:val="00F5595B"/>
    <w:rsid w:val="00F725D1"/>
    <w:rsid w:val="00F75197"/>
    <w:rsid w:val="00F76A3A"/>
    <w:rsid w:val="00F80548"/>
    <w:rsid w:val="00F828F7"/>
    <w:rsid w:val="00F84088"/>
    <w:rsid w:val="00F84343"/>
    <w:rsid w:val="00F84D72"/>
    <w:rsid w:val="00F8761C"/>
    <w:rsid w:val="00F91574"/>
    <w:rsid w:val="00F94563"/>
    <w:rsid w:val="00FA4C05"/>
    <w:rsid w:val="00FB1A77"/>
    <w:rsid w:val="00FB7ED0"/>
    <w:rsid w:val="00FC6A3C"/>
    <w:rsid w:val="00FC78CA"/>
    <w:rsid w:val="00FD55C5"/>
    <w:rsid w:val="00FD7359"/>
    <w:rsid w:val="00FE14FF"/>
    <w:rsid w:val="00FE21BA"/>
    <w:rsid w:val="00FE3598"/>
    <w:rsid w:val="00FE4208"/>
    <w:rsid w:val="00FE4327"/>
    <w:rsid w:val="00FE633C"/>
    <w:rsid w:val="00FE673B"/>
    <w:rsid w:val="00FE72D9"/>
    <w:rsid w:val="00FF038E"/>
    <w:rsid w:val="00FF1124"/>
    <w:rsid w:val="00FF135B"/>
    <w:rsid w:val="00FF14D2"/>
    <w:rsid w:val="00FF3E8D"/>
    <w:rsid w:val="00FF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9B"/>
  </w:style>
  <w:style w:type="paragraph" w:styleId="1">
    <w:name w:val="heading 1"/>
    <w:basedOn w:val="a"/>
    <w:next w:val="a"/>
    <w:link w:val="10"/>
    <w:uiPriority w:val="9"/>
    <w:qFormat/>
    <w:rsid w:val="00B61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0429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770429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7">
    <w:name w:val="heading 7"/>
    <w:basedOn w:val="a"/>
    <w:next w:val="a"/>
    <w:link w:val="70"/>
    <w:unhideWhenUsed/>
    <w:qFormat/>
    <w:rsid w:val="00770429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7042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70">
    <w:name w:val="Заголовок 7 Знак"/>
    <w:basedOn w:val="a0"/>
    <w:link w:val="7"/>
    <w:rsid w:val="00770429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3">
    <w:name w:val="Hyperlink"/>
    <w:uiPriority w:val="99"/>
    <w:semiHidden/>
    <w:unhideWhenUsed/>
    <w:rsid w:val="004730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304A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47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4730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7">
    <w:name w:val="Название Знак"/>
    <w:basedOn w:val="a0"/>
    <w:link w:val="a6"/>
    <w:uiPriority w:val="99"/>
    <w:rsid w:val="0047304A"/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4730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304A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730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04A"/>
    <w:rPr>
      <w:rFonts w:ascii="Tahoma" w:eastAsia="Times New Roman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4730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4730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473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47304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character" w:styleId="ad">
    <w:name w:val="Placeholder Text"/>
    <w:basedOn w:val="a0"/>
    <w:uiPriority w:val="99"/>
    <w:semiHidden/>
    <w:rsid w:val="0047304A"/>
    <w:rPr>
      <w:color w:val="808080"/>
    </w:rPr>
  </w:style>
  <w:style w:type="table" w:styleId="-2">
    <w:name w:val="Table Web 2"/>
    <w:basedOn w:val="a1"/>
    <w:semiHidden/>
    <w:unhideWhenUsed/>
    <w:rsid w:val="00473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59"/>
    <w:rsid w:val="004730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770429"/>
    <w:rPr>
      <w:rFonts w:ascii="Times New Roman" w:eastAsia="Times New Roman" w:hAnsi="Times New Roman" w:cs="Times New Roman"/>
      <w:b/>
      <w:sz w:val="28"/>
      <w:szCs w:val="20"/>
      <w:shd w:val="clear" w:color="auto" w:fill="FFFFFF"/>
    </w:rPr>
  </w:style>
  <w:style w:type="paragraph" w:styleId="af">
    <w:name w:val="Body Text"/>
    <w:basedOn w:val="a"/>
    <w:link w:val="af0"/>
    <w:unhideWhenUsed/>
    <w:rsid w:val="00770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770429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7042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70429"/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770429"/>
  </w:style>
  <w:style w:type="paragraph" w:styleId="af2">
    <w:name w:val="header"/>
    <w:basedOn w:val="a"/>
    <w:link w:val="af1"/>
    <w:uiPriority w:val="99"/>
    <w:semiHidden/>
    <w:unhideWhenUsed/>
    <w:rsid w:val="0077042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af4"/>
    <w:uiPriority w:val="99"/>
    <w:unhideWhenUsed/>
    <w:rsid w:val="00770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70429"/>
  </w:style>
  <w:style w:type="character" w:styleId="af5">
    <w:name w:val="Strong"/>
    <w:basedOn w:val="a0"/>
    <w:qFormat/>
    <w:rsid w:val="00770429"/>
    <w:rPr>
      <w:b/>
      <w:bCs/>
    </w:rPr>
  </w:style>
  <w:style w:type="character" w:customStyle="1" w:styleId="apple-converted-space">
    <w:name w:val="apple-converted-space"/>
    <w:basedOn w:val="a0"/>
    <w:rsid w:val="00770429"/>
  </w:style>
  <w:style w:type="paragraph" w:customStyle="1" w:styleId="p2">
    <w:name w:val="p2"/>
    <w:basedOn w:val="a"/>
    <w:uiPriority w:val="99"/>
    <w:rsid w:val="0077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770429"/>
    <w:rPr>
      <w:rFonts w:ascii="Calibri" w:eastAsia="Calibri" w:hAnsi="Calibri" w:cs="Times New Roman"/>
      <w:sz w:val="20"/>
      <w:szCs w:val="20"/>
      <w:lang w:eastAsia="en-US"/>
    </w:rPr>
  </w:style>
  <w:style w:type="paragraph" w:styleId="af7">
    <w:name w:val="footnote text"/>
    <w:basedOn w:val="a"/>
    <w:link w:val="af6"/>
    <w:semiHidden/>
    <w:unhideWhenUsed/>
    <w:rsid w:val="00770429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61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Без интервала Знак"/>
    <w:basedOn w:val="a0"/>
    <w:link w:val="aa"/>
    <w:uiPriority w:val="1"/>
    <w:locked/>
    <w:rsid w:val="007332A0"/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"/>
    <w:rsid w:val="00C8663F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khachkala27.dagschoo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3-psn.ucoz.org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усп.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97.7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76</c:v>
                </c:pt>
                <c:pt idx="1">
                  <c:v>68.2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Ср/б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С.т.б.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66.400000000000006</c:v>
                </c:pt>
                <c:pt idx="1">
                  <c:v>60.6</c:v>
                </c:pt>
              </c:numCache>
            </c:numRef>
          </c:val>
        </c:ser>
        <c:axId val="88179456"/>
        <c:axId val="88180992"/>
      </c:barChart>
      <c:catAx>
        <c:axId val="88179456"/>
        <c:scaling>
          <c:orientation val="minMax"/>
        </c:scaling>
        <c:axPos val="b"/>
        <c:tickLblPos val="nextTo"/>
        <c:crossAx val="88180992"/>
        <c:crosses val="autoZero"/>
        <c:auto val="1"/>
        <c:lblAlgn val="ctr"/>
        <c:lblOffset val="100"/>
      </c:catAx>
      <c:valAx>
        <c:axId val="88180992"/>
        <c:scaling>
          <c:orientation val="minMax"/>
        </c:scaling>
        <c:axPos val="l"/>
        <c:majorGridlines/>
        <c:numFmt formatCode="General" sourceLinked="1"/>
        <c:tickLblPos val="nextTo"/>
        <c:crossAx val="88179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усп.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97.7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76</c:v>
                </c:pt>
                <c:pt idx="1">
                  <c:v>68.2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Ср/б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С.т.б.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66.400000000000006</c:v>
                </c:pt>
                <c:pt idx="1">
                  <c:v>60.6</c:v>
                </c:pt>
              </c:numCache>
            </c:numRef>
          </c:val>
        </c:ser>
        <c:axId val="88219648"/>
        <c:axId val="88221184"/>
      </c:barChart>
      <c:catAx>
        <c:axId val="88219648"/>
        <c:scaling>
          <c:orientation val="minMax"/>
        </c:scaling>
        <c:axPos val="b"/>
        <c:tickLblPos val="nextTo"/>
        <c:crossAx val="88221184"/>
        <c:crosses val="autoZero"/>
        <c:auto val="1"/>
        <c:lblAlgn val="ctr"/>
        <c:lblOffset val="100"/>
      </c:catAx>
      <c:valAx>
        <c:axId val="88221184"/>
        <c:scaling>
          <c:orientation val="minMax"/>
        </c:scaling>
        <c:axPos val="l"/>
        <c:majorGridlines/>
        <c:numFmt formatCode="General" sourceLinked="1"/>
        <c:tickLblPos val="nextTo"/>
        <c:crossAx val="88219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усп.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81.5</c:v>
                </c:pt>
                <c:pt idx="1">
                  <c:v>76.5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18.5</c:v>
                </c:pt>
                <c:pt idx="1">
                  <c:v>5.9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Ср/б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2.8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т.б.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37.700000000000003</c:v>
                </c:pt>
                <c:pt idx="1">
                  <c:v>38</c:v>
                </c:pt>
              </c:numCache>
            </c:numRef>
          </c:val>
        </c:ser>
        <c:axId val="88316928"/>
        <c:axId val="88322816"/>
      </c:barChart>
      <c:catAx>
        <c:axId val="88316928"/>
        <c:scaling>
          <c:orientation val="minMax"/>
        </c:scaling>
        <c:axPos val="b"/>
        <c:tickLblPos val="nextTo"/>
        <c:crossAx val="88322816"/>
        <c:crosses val="autoZero"/>
        <c:auto val="1"/>
        <c:lblAlgn val="ctr"/>
        <c:lblOffset val="100"/>
      </c:catAx>
      <c:valAx>
        <c:axId val="88322816"/>
        <c:scaling>
          <c:orientation val="minMax"/>
        </c:scaling>
        <c:axPos val="l"/>
        <c:majorGridlines/>
        <c:numFmt formatCode="General" sourceLinked="1"/>
        <c:tickLblPos val="nextTo"/>
        <c:crossAx val="88316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2015-2016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1">
                    <c:v>% усп</c:v>
                  </c:pt>
                  <c:pt idx="2">
                    <c:v>%кач</c:v>
                  </c:pt>
                  <c:pt idx="3">
                    <c:v>Ср/б</c:v>
                  </c:pt>
                  <c:pt idx="4">
                    <c:v>%усп</c:v>
                  </c:pt>
                  <c:pt idx="5">
                    <c:v>%кач</c:v>
                  </c:pt>
                  <c:pt idx="6">
                    <c:v>Ср/б</c:v>
                  </c:pt>
                </c:lvl>
                <c:lvl>
                  <c:pt idx="0">
                    <c:v>кол-во уч-ся</c:v>
                  </c:pt>
                  <c:pt idx="1">
                    <c:v>русский язык</c:v>
                  </c:pt>
                  <c:pt idx="4">
                    <c:v>математика</c:v>
                  </c:pt>
                </c:lvl>
              </c:multiLvlStrCache>
            </c:multiLvl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143</c:v>
                </c:pt>
                <c:pt idx="1">
                  <c:v>96.5</c:v>
                </c:pt>
                <c:pt idx="2">
                  <c:v>56</c:v>
                </c:pt>
                <c:pt idx="3">
                  <c:v>3.6</c:v>
                </c:pt>
                <c:pt idx="4">
                  <c:v>95.8</c:v>
                </c:pt>
                <c:pt idx="5">
                  <c:v>16.8</c:v>
                </c:pt>
                <c:pt idx="6">
                  <c:v>3.1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2016-2017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1">
                    <c:v>% усп</c:v>
                  </c:pt>
                  <c:pt idx="2">
                    <c:v>%кач</c:v>
                  </c:pt>
                  <c:pt idx="3">
                    <c:v>Ср/б</c:v>
                  </c:pt>
                  <c:pt idx="4">
                    <c:v>%усп</c:v>
                  </c:pt>
                  <c:pt idx="5">
                    <c:v>%кач</c:v>
                  </c:pt>
                  <c:pt idx="6">
                    <c:v>Ср/б</c:v>
                  </c:pt>
                </c:lvl>
                <c:lvl>
                  <c:pt idx="0">
                    <c:v>кол-во уч-ся</c:v>
                  </c:pt>
                  <c:pt idx="1">
                    <c:v>русский язык</c:v>
                  </c:pt>
                  <c:pt idx="4">
                    <c:v>математика</c:v>
                  </c:pt>
                </c:lvl>
              </c:multiLvlStrCache>
            </c:multiLvl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139</c:v>
                </c:pt>
                <c:pt idx="1">
                  <c:v>100</c:v>
                </c:pt>
                <c:pt idx="2">
                  <c:v>58.3</c:v>
                </c:pt>
                <c:pt idx="3">
                  <c:v>3.8</c:v>
                </c:pt>
                <c:pt idx="4">
                  <c:v>100</c:v>
                </c:pt>
                <c:pt idx="5">
                  <c:v>68.3</c:v>
                </c:pt>
                <c:pt idx="6">
                  <c:v>3.8</c:v>
                </c:pt>
              </c:numCache>
            </c:numRef>
          </c:val>
        </c:ser>
        <c:axId val="88326912"/>
        <c:axId val="88328448"/>
      </c:barChart>
      <c:catAx>
        <c:axId val="88326912"/>
        <c:scaling>
          <c:orientation val="minMax"/>
        </c:scaling>
        <c:axPos val="b"/>
        <c:tickLblPos val="nextTo"/>
        <c:crossAx val="88328448"/>
        <c:crosses val="autoZero"/>
        <c:auto val="1"/>
        <c:lblAlgn val="ctr"/>
        <c:lblOffset val="100"/>
      </c:catAx>
      <c:valAx>
        <c:axId val="88328448"/>
        <c:scaling>
          <c:orientation val="minMax"/>
        </c:scaling>
        <c:axPos val="l"/>
        <c:majorGridlines/>
        <c:numFmt formatCode="General" sourceLinked="1"/>
        <c:tickLblPos val="nextTo"/>
        <c:crossAx val="88326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C138-4F61-4E71-9F2A-62A8E1E3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1</Pages>
  <Words>12385</Words>
  <Characters>70598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</dc:creator>
  <cp:keywords/>
  <dc:description/>
  <cp:lastModifiedBy>ФБ</cp:lastModifiedBy>
  <cp:revision>308</cp:revision>
  <cp:lastPrinted>2017-05-25T14:06:00Z</cp:lastPrinted>
  <dcterms:created xsi:type="dcterms:W3CDTF">2016-05-16T05:00:00Z</dcterms:created>
  <dcterms:modified xsi:type="dcterms:W3CDTF">2018-05-04T11:40:00Z</dcterms:modified>
</cp:coreProperties>
</file>