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F2" w:rsidRDefault="00D862F2" w:rsidP="00BC06B6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Справка </w:t>
      </w:r>
    </w:p>
    <w:p w:rsidR="00BC06B6" w:rsidRDefault="00A80775" w:rsidP="00BC06B6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</w:t>
      </w:r>
      <w:r w:rsidR="00D862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проведении круглого </w:t>
      </w:r>
      <w:r w:rsidR="004538AA" w:rsidRPr="00453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стол</w:t>
      </w:r>
      <w:r w:rsidR="00D862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="004538AA" w:rsidRPr="00453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C06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 тему</w:t>
      </w:r>
      <w:r w:rsidR="00D862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BC06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538AA" w:rsidRDefault="004538AA" w:rsidP="00BC06B6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53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453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Системно-деятельностный</w:t>
      </w:r>
      <w:proofErr w:type="spellEnd"/>
      <w:r w:rsidRPr="00453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подход как технологическая основа ФГОС»</w:t>
      </w:r>
    </w:p>
    <w:p w:rsidR="00F24CA9" w:rsidRDefault="00F24CA9" w:rsidP="00BC06B6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Дата проведения: 30.11.18 г</w:t>
      </w:r>
    </w:p>
    <w:p w:rsidR="00D862F2" w:rsidRDefault="00D862F2" w:rsidP="00A80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D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 педсовета: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круглый стол</w:t>
      </w:r>
    </w:p>
    <w:p w:rsidR="00D862F2" w:rsidRPr="00586C0D" w:rsidRDefault="00D862F2" w:rsidP="00A8077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для обсуждения за круглым столом</w:t>
      </w:r>
      <w:r w:rsidR="00A8077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862F2" w:rsidRPr="00154138" w:rsidRDefault="00D862F2" w:rsidP="00A80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54138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 подход как методологическая основа внедрения ФГОС нового поколения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62F2" w:rsidRPr="00154138" w:rsidRDefault="00D862F2" w:rsidP="00A80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54138">
        <w:rPr>
          <w:rFonts w:ascii="Times New Roman" w:eastAsia="Times New Roman" w:hAnsi="Times New Roman" w:cs="Times New Roman"/>
          <w:sz w:val="24"/>
          <w:szCs w:val="24"/>
        </w:rPr>
        <w:t>Выбор образовательных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62F2" w:rsidRDefault="00D862F2" w:rsidP="00A807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54138">
        <w:rPr>
          <w:rFonts w:ascii="Times New Roman" w:eastAsia="Times New Roman" w:hAnsi="Times New Roman" w:cs="Times New Roman"/>
          <w:sz w:val="24"/>
          <w:szCs w:val="24"/>
        </w:rPr>
        <w:t xml:space="preserve">Каким должен быть урок в парадигме </w:t>
      </w:r>
      <w:proofErr w:type="spellStart"/>
      <w:r w:rsidRPr="00154138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154138">
        <w:rPr>
          <w:rFonts w:ascii="Times New Roman" w:eastAsia="Times New Roman" w:hAnsi="Times New Roman" w:cs="Times New Roman"/>
          <w:sz w:val="24"/>
          <w:szCs w:val="24"/>
        </w:rPr>
        <w:t xml:space="preserve"> подхода? Каковы формы и методы организации </w:t>
      </w:r>
      <w:proofErr w:type="spellStart"/>
      <w:r w:rsidRPr="00154138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154138">
        <w:rPr>
          <w:rFonts w:ascii="Times New Roman" w:eastAsia="Times New Roman" w:hAnsi="Times New Roman" w:cs="Times New Roman"/>
          <w:sz w:val="24"/>
          <w:szCs w:val="24"/>
        </w:rPr>
        <w:t xml:space="preserve"> подхода? </w:t>
      </w:r>
    </w:p>
    <w:p w:rsidR="00D862F2" w:rsidRPr="00D862F2" w:rsidRDefault="00D862F2" w:rsidP="00A807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38AA" w:rsidRPr="00683FAA" w:rsidRDefault="00D862F2" w:rsidP="00A8077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A807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 ноября 2018 г. </w:t>
      </w:r>
      <w:r w:rsidR="007A6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соответствии с планом работы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состоялся </w:t>
      </w:r>
      <w:r w:rsidR="00453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круглый стол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теме</w:t>
      </w:r>
      <w:r w:rsidR="00A807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</w:t>
      </w:r>
      <w:proofErr w:type="spellStart"/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>Системно-деятельностный</w:t>
      </w:r>
      <w:proofErr w:type="spellEnd"/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 обучения на уроках начальной школы как необх</w:t>
      </w:r>
      <w:r w:rsidR="00E05114">
        <w:rPr>
          <w:rFonts w:ascii="Times New Roman" w:hAnsi="Times New Roman" w:cs="Times New Roman"/>
          <w:color w:val="000000" w:themeColor="text1"/>
          <w:sz w:val="24"/>
          <w:szCs w:val="24"/>
        </w:rPr>
        <w:t>одимое условие реализации ФГОС»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051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Круглый стол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проводился для учителей начальных классов в целях распространения опыта работы нашего педагогического коллектива в условиях реализации ФГОС. </w:t>
      </w:r>
      <w:r w:rsidR="004538AA" w:rsidRPr="00453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первой части круглого стола  с приветственным словом к </w:t>
      </w:r>
      <w:r w:rsidR="0068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учителям начальных классов </w:t>
      </w:r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обратилась  </w:t>
      </w:r>
      <w:proofErr w:type="spellStart"/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>Утбанова</w:t>
      </w:r>
      <w:proofErr w:type="spellEnd"/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Р.К. , зам</w:t>
      </w:r>
      <w:proofErr w:type="gramStart"/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>.д</w:t>
      </w:r>
      <w:proofErr w:type="gramEnd"/>
      <w:r w:rsidR="004538AA" w:rsidRPr="004538AA">
        <w:rPr>
          <w:rFonts w:ascii="Times New Roman" w:hAnsi="Times New Roman" w:cs="Times New Roman"/>
          <w:color w:val="000000" w:themeColor="text1"/>
          <w:sz w:val="24"/>
          <w:szCs w:val="24"/>
        </w:rPr>
        <w:t>иректора по УВР.   Она сказала об  основных направлениях работы педагогического коллектива  МБОУ «СОШ№ 27 » в условиях реализации ФГОС.</w:t>
      </w:r>
    </w:p>
    <w:p w:rsidR="004538AA" w:rsidRDefault="00683FAA" w:rsidP="00A8077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538AA" w:rsidRPr="004538AA">
        <w:rPr>
          <w:color w:val="000000" w:themeColor="text1"/>
        </w:rPr>
        <w:t xml:space="preserve">С теоретической частью </w:t>
      </w:r>
      <w:proofErr w:type="gramStart"/>
      <w:r w:rsidR="004538AA" w:rsidRPr="004538AA">
        <w:rPr>
          <w:color w:val="000000" w:themeColor="text1"/>
        </w:rPr>
        <w:t xml:space="preserve">выступила  председатель МО учителей начальных классов </w:t>
      </w:r>
      <w:proofErr w:type="spellStart"/>
      <w:r w:rsidR="004538AA" w:rsidRPr="004538AA">
        <w:rPr>
          <w:color w:val="000000" w:themeColor="text1"/>
        </w:rPr>
        <w:t>Ильмугаджиева</w:t>
      </w:r>
      <w:proofErr w:type="spellEnd"/>
      <w:r w:rsidR="004538AA" w:rsidRPr="004538AA">
        <w:rPr>
          <w:color w:val="000000" w:themeColor="text1"/>
        </w:rPr>
        <w:t xml:space="preserve"> А.Н.  В своем выступлении рассказала</w:t>
      </w:r>
      <w:proofErr w:type="gramEnd"/>
      <w:r w:rsidR="004538AA" w:rsidRPr="004538AA">
        <w:rPr>
          <w:color w:val="000000" w:themeColor="text1"/>
        </w:rPr>
        <w:t xml:space="preserve"> о  практике проведения проектной работы в рамках </w:t>
      </w:r>
      <w:proofErr w:type="spellStart"/>
      <w:r w:rsidR="004538AA" w:rsidRPr="004538AA">
        <w:rPr>
          <w:color w:val="000000" w:themeColor="text1"/>
        </w:rPr>
        <w:t>системно-деятельностного</w:t>
      </w:r>
      <w:proofErr w:type="spellEnd"/>
      <w:r w:rsidR="004538AA" w:rsidRPr="004538AA">
        <w:rPr>
          <w:color w:val="000000" w:themeColor="text1"/>
        </w:rPr>
        <w:t xml:space="preserve"> подхода в учебной и во внеурочной деятельности, раскрыла актуальность темы </w:t>
      </w:r>
      <w:r>
        <w:rPr>
          <w:color w:val="000000" w:themeColor="text1"/>
        </w:rPr>
        <w:t>круглого стола</w:t>
      </w:r>
      <w:r w:rsidR="004538AA" w:rsidRPr="004538AA">
        <w:rPr>
          <w:color w:val="000000" w:themeColor="text1"/>
        </w:rPr>
        <w:t xml:space="preserve"> и выявила проблемы учителей при подготовке к уроку.</w:t>
      </w:r>
    </w:p>
    <w:p w:rsidR="004538AA" w:rsidRPr="004538AA" w:rsidRDefault="004538AA" w:rsidP="00A8077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Pr="004538AA">
        <w:rPr>
          <w:color w:val="000000" w:themeColor="text1"/>
        </w:rPr>
        <w:t>В практической части были предложены открытые учебные занятия:</w:t>
      </w:r>
    </w:p>
    <w:p w:rsidR="004538AA" w:rsidRPr="004538AA" w:rsidRDefault="004538AA" w:rsidP="00A8077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4538AA">
        <w:rPr>
          <w:color w:val="000000" w:themeColor="text1"/>
        </w:rPr>
        <w:t xml:space="preserve">Мастер-класс. Урок  по окружающему миру в  4 классе. </w:t>
      </w:r>
      <w:r w:rsidR="00E05114">
        <w:rPr>
          <w:color w:val="000000" w:themeColor="text1"/>
        </w:rPr>
        <w:t>«Моря, озера и реки России»</w:t>
      </w:r>
      <w:r w:rsidRPr="004538AA">
        <w:rPr>
          <w:color w:val="000000" w:themeColor="text1"/>
        </w:rPr>
        <w:t xml:space="preserve"> (</w:t>
      </w:r>
      <w:proofErr w:type="spellStart"/>
      <w:r w:rsidRPr="004538AA">
        <w:rPr>
          <w:color w:val="000000" w:themeColor="text1"/>
        </w:rPr>
        <w:t>Гаджиалиева</w:t>
      </w:r>
      <w:proofErr w:type="spellEnd"/>
      <w:r w:rsidRPr="004538AA">
        <w:rPr>
          <w:color w:val="000000" w:themeColor="text1"/>
        </w:rPr>
        <w:t xml:space="preserve"> Г.М. – учитель высшей квалификационной категории);</w:t>
      </w:r>
    </w:p>
    <w:p w:rsidR="004538AA" w:rsidRPr="004538AA" w:rsidRDefault="004538AA" w:rsidP="00A8077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4538AA">
        <w:rPr>
          <w:color w:val="000000" w:themeColor="text1"/>
        </w:rPr>
        <w:t>Урок русского языка во 2 классе «Парные звонкие и глухие согласные» (Бабаханова М.Б. - учитель высшей квалификационной категории);</w:t>
      </w:r>
    </w:p>
    <w:p w:rsidR="00E05114" w:rsidRDefault="004538AA" w:rsidP="00A8077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4538AA">
        <w:rPr>
          <w:color w:val="000000" w:themeColor="text1"/>
        </w:rPr>
        <w:t xml:space="preserve">Мастер – класс. Классный час. «Дорогою добра»  (учитель </w:t>
      </w:r>
      <w:proofErr w:type="spellStart"/>
      <w:r w:rsidRPr="004538AA">
        <w:rPr>
          <w:color w:val="000000" w:themeColor="text1"/>
        </w:rPr>
        <w:t>Салимова</w:t>
      </w:r>
      <w:proofErr w:type="spellEnd"/>
      <w:r w:rsidRPr="004538AA">
        <w:rPr>
          <w:color w:val="000000" w:themeColor="text1"/>
        </w:rPr>
        <w:t xml:space="preserve"> Р.А. – учитель высшей квалификационной категории)</w:t>
      </w:r>
    </w:p>
    <w:p w:rsidR="004538AA" w:rsidRPr="00E05114" w:rsidRDefault="004538AA" w:rsidP="00A8077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        </w:t>
      </w:r>
      <w:r w:rsidRPr="004538AA">
        <w:rPr>
          <w:color w:val="000000" w:themeColor="text1"/>
          <w:shd w:val="clear" w:color="auto" w:fill="FFFFFF"/>
        </w:rPr>
        <w:t xml:space="preserve">При подведении итогов за круглым столом отметили, что учебные занятия были проведены с использованием </w:t>
      </w:r>
      <w:proofErr w:type="spellStart"/>
      <w:r w:rsidRPr="004538AA">
        <w:rPr>
          <w:color w:val="000000" w:themeColor="text1"/>
          <w:shd w:val="clear" w:color="auto" w:fill="FFFFFF"/>
        </w:rPr>
        <w:t>системно-деятельностного</w:t>
      </w:r>
      <w:proofErr w:type="spellEnd"/>
      <w:r w:rsidRPr="004538AA">
        <w:rPr>
          <w:color w:val="000000" w:themeColor="text1"/>
          <w:shd w:val="clear" w:color="auto" w:fill="FFFFFF"/>
        </w:rPr>
        <w:t xml:space="preserve"> подхода, педагоги использовали проблемные ситуации, диалоговую форму общения, организовывая деятельность обучающихся на основе субъектного опыта, на первый план, выдвигая учебные задачи, решая которые, учащиеся усваивают общие способы умственной деятельности.</w:t>
      </w:r>
    </w:p>
    <w:p w:rsidR="004538AA" w:rsidRPr="00E05114" w:rsidRDefault="00E05114" w:rsidP="00A80775">
      <w:pPr>
        <w:pStyle w:val="a4"/>
        <w:shd w:val="clear" w:color="auto" w:fill="FFFFFF"/>
        <w:spacing w:before="225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83FAA" w:rsidRPr="00683FAA">
        <w:rPr>
          <w:color w:val="000000" w:themeColor="text1"/>
        </w:rPr>
        <w:t xml:space="preserve">Все педагоги используют в своей работе системно – </w:t>
      </w:r>
      <w:proofErr w:type="spellStart"/>
      <w:r w:rsidR="00683FAA" w:rsidRPr="00683FAA">
        <w:rPr>
          <w:color w:val="000000" w:themeColor="text1"/>
        </w:rPr>
        <w:t>деятельностный</w:t>
      </w:r>
      <w:proofErr w:type="spellEnd"/>
      <w:r w:rsidR="00683FAA" w:rsidRPr="00683FAA">
        <w:rPr>
          <w:color w:val="000000" w:themeColor="text1"/>
        </w:rPr>
        <w:t xml:space="preserve"> подход. Используются парные и групповые формы проведения урока, индивидуальный подход, работа с интеллект – картами.</w:t>
      </w:r>
    </w:p>
    <w:p w:rsidR="004538AA" w:rsidRPr="00E05114" w:rsidRDefault="00E05114" w:rsidP="00A807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4538AA" w:rsidRPr="00E05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начальных классов </w:t>
      </w:r>
      <w:r w:rsidR="004538AA" w:rsidRPr="00E05114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обменивались опытом работы по введению ФГОС НОО., обсуждая следующие вопросы:</w:t>
      </w:r>
    </w:p>
    <w:p w:rsidR="004538AA" w:rsidRPr="00E05114" w:rsidRDefault="004538AA" w:rsidP="00A80775">
      <w:pPr>
        <w:shd w:val="clear" w:color="auto" w:fill="FFFFFF"/>
        <w:spacing w:after="3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538AA">
        <w:rPr>
          <w:rFonts w:ascii="Verdana" w:eastAsia="Times New Roman" w:hAnsi="Verdana" w:cs="Times New Roman"/>
          <w:color w:val="000000"/>
          <w:sz w:val="24"/>
          <w:szCs w:val="24"/>
        </w:rPr>
        <w:t>1</w:t>
      </w:r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     </w:t>
      </w:r>
      <w:proofErr w:type="spellStart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Системно-деятельностный</w:t>
      </w:r>
      <w:proofErr w:type="spellEnd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подход как методологическая основа внедрения ФГОС нового поколения.</w:t>
      </w:r>
    </w:p>
    <w:p w:rsidR="004538AA" w:rsidRPr="00E05114" w:rsidRDefault="004538AA" w:rsidP="00A80775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       Каким должен быть урок в парадигме </w:t>
      </w:r>
      <w:proofErr w:type="spellStart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системно-деятельностного</w:t>
      </w:r>
      <w:proofErr w:type="spellEnd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подхода? Каковы формы и методы организации </w:t>
      </w:r>
      <w:proofErr w:type="spellStart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деятельностного</w:t>
      </w:r>
      <w:proofErr w:type="spellEnd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подхода?</w:t>
      </w:r>
    </w:p>
    <w:p w:rsidR="004538AA" w:rsidRPr="00E05114" w:rsidRDefault="004538AA" w:rsidP="00A80775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       Реализация </w:t>
      </w:r>
      <w:proofErr w:type="spellStart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системно-деятельностного</w:t>
      </w:r>
      <w:proofErr w:type="spellEnd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подхода в обучении средствами </w:t>
      </w:r>
      <w:proofErr w:type="gramStart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современных</w:t>
      </w:r>
      <w:proofErr w:type="gramEnd"/>
      <w:r w:rsidRPr="00E051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УМК. Учебник для новой школы.</w:t>
      </w:r>
    </w:p>
    <w:p w:rsidR="00E05114" w:rsidRPr="00683FAA" w:rsidRDefault="00E05114" w:rsidP="00A80775">
      <w:pPr>
        <w:pStyle w:val="a4"/>
        <w:shd w:val="clear" w:color="auto" w:fill="FFFFFF"/>
        <w:spacing w:before="225" w:beforeAutospacing="0" w:after="225" w:afterAutospacing="0" w:line="276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A80775">
        <w:rPr>
          <w:color w:val="000000" w:themeColor="text1"/>
        </w:rPr>
        <w:t xml:space="preserve">  </w:t>
      </w:r>
      <w:r w:rsidRPr="00683FAA">
        <w:rPr>
          <w:color w:val="000000" w:themeColor="text1"/>
        </w:rPr>
        <w:t xml:space="preserve">При подведении итогов была дана хорошая оценка работы учителей начальных классов. Особенно высоко отмечено педагогическое мастерство учителей </w:t>
      </w:r>
      <w:r>
        <w:rPr>
          <w:color w:val="000000" w:themeColor="text1"/>
        </w:rPr>
        <w:t>Бабахановой М.Б</w:t>
      </w:r>
      <w:r w:rsidRPr="00683FAA">
        <w:rPr>
          <w:color w:val="000000" w:themeColor="text1"/>
        </w:rPr>
        <w:t xml:space="preserve">., </w:t>
      </w:r>
      <w:proofErr w:type="spellStart"/>
      <w:r>
        <w:rPr>
          <w:color w:val="000000" w:themeColor="text1"/>
        </w:rPr>
        <w:t>Салимовой</w:t>
      </w:r>
      <w:proofErr w:type="spellEnd"/>
      <w:r>
        <w:rPr>
          <w:color w:val="000000" w:themeColor="text1"/>
        </w:rPr>
        <w:t xml:space="preserve"> Р.А., </w:t>
      </w:r>
      <w:proofErr w:type="spellStart"/>
      <w:r>
        <w:rPr>
          <w:color w:val="000000" w:themeColor="text1"/>
        </w:rPr>
        <w:t>Гаджиалиевой</w:t>
      </w:r>
      <w:proofErr w:type="spellEnd"/>
      <w:r>
        <w:rPr>
          <w:color w:val="000000" w:themeColor="text1"/>
        </w:rPr>
        <w:t xml:space="preserve"> Г.М.</w:t>
      </w:r>
      <w:r w:rsidRPr="00683FAA">
        <w:rPr>
          <w:color w:val="000000" w:themeColor="text1"/>
        </w:rPr>
        <w:t xml:space="preserve"> Была замечена слаженная работа о</w:t>
      </w:r>
      <w:r>
        <w:rPr>
          <w:color w:val="000000" w:themeColor="text1"/>
        </w:rPr>
        <w:t xml:space="preserve">бучающихся во 2 </w:t>
      </w:r>
      <w:r w:rsidRPr="00683FAA">
        <w:rPr>
          <w:color w:val="000000" w:themeColor="text1"/>
        </w:rPr>
        <w:t xml:space="preserve">б, </w:t>
      </w:r>
      <w:r>
        <w:rPr>
          <w:color w:val="000000" w:themeColor="text1"/>
        </w:rPr>
        <w:t xml:space="preserve">1б </w:t>
      </w:r>
      <w:r w:rsidRPr="00683FAA">
        <w:rPr>
          <w:color w:val="000000" w:themeColor="text1"/>
        </w:rPr>
        <w:t xml:space="preserve">, </w:t>
      </w:r>
      <w:r>
        <w:rPr>
          <w:color w:val="000000" w:themeColor="text1"/>
        </w:rPr>
        <w:t>4е.</w:t>
      </w:r>
      <w:r w:rsidRPr="00683FAA">
        <w:rPr>
          <w:color w:val="000000" w:themeColor="text1"/>
        </w:rPr>
        <w:t xml:space="preserve"> </w:t>
      </w:r>
    </w:p>
    <w:p w:rsidR="009C268C" w:rsidRPr="007B7CF0" w:rsidRDefault="007B7CF0" w:rsidP="00A807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</w:t>
      </w:r>
      <w:r w:rsidR="009C268C" w:rsidRPr="007B7CF0">
        <w:rPr>
          <w:rFonts w:ascii="Times New Roman" w:hAnsi="Times New Roman" w:cs="Times New Roman"/>
          <w:color w:val="000000" w:themeColor="text1"/>
          <w:sz w:val="24"/>
          <w:szCs w:val="24"/>
        </w:rPr>
        <w:t>рок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проведены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высоком уровне</w:t>
      </w:r>
      <w:r w:rsidR="009C268C" w:rsidRPr="007B7C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подготовки, использование на уроках современных средств активизации воображения и мышления – </w:t>
      </w:r>
      <w:r w:rsidR="009C268C" w:rsidRPr="007B7CF0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интерактивной</w:t>
      </w:r>
      <w:r w:rsidR="009C268C" w:rsidRPr="007B7C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доски, презентации, мультимедиа, наличие познавательного материала.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9C268C" w:rsidRPr="007B7C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роки были необычны, соде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ржали много творческих заданий. </w:t>
      </w:r>
      <w:r w:rsidR="009C268C" w:rsidRPr="007B7C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уроках  мы заметили, что дети очень собранны, умеют правильно говорить, рассуждать, выстраивать диалог в общении с учителем и между собой на уроке, делать выводы. Многие ребята очень активны и позитивно настроены, самостоятельны. </w:t>
      </w:r>
    </w:p>
    <w:p w:rsidR="007B7CF0" w:rsidRDefault="007B7CF0" w:rsidP="00A80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Р.К., заместитель директора по учебно-воспитательной работе, ведущая круглого стола подвела итоги работы.</w:t>
      </w:r>
    </w:p>
    <w:p w:rsidR="00442476" w:rsidRDefault="00442476" w:rsidP="00A80775">
      <w:pPr>
        <w:spacing w:after="0"/>
        <w:ind w:left="540" w:firstLine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8AA" w:rsidRPr="00A80775" w:rsidRDefault="00A80775" w:rsidP="00A80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Постановили</w:t>
      </w:r>
      <w:r w:rsidR="007B7C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4D4D" w:rsidRPr="00442476" w:rsidRDefault="00442476" w:rsidP="00A80775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val="ru-RU"/>
        </w:rPr>
      </w:pPr>
      <w:r w:rsidRPr="00442476">
        <w:rPr>
          <w:rFonts w:ascii="Times New Roman" w:eastAsia="Times New Roman" w:hAnsi="Times New Roman"/>
          <w:sz w:val="24"/>
          <w:szCs w:val="24"/>
          <w:lang w:val="ru-RU"/>
        </w:rPr>
        <w:t xml:space="preserve">Теоретические положения и практические рекомендации по реализации </w:t>
      </w:r>
      <w:proofErr w:type="spellStart"/>
      <w:r w:rsidRPr="00442476">
        <w:rPr>
          <w:rFonts w:ascii="Times New Roman" w:eastAsia="Times New Roman" w:hAnsi="Times New Roman"/>
          <w:sz w:val="24"/>
          <w:szCs w:val="24"/>
          <w:lang w:val="ru-RU"/>
        </w:rPr>
        <w:t>системно-деятельностного</w:t>
      </w:r>
      <w:proofErr w:type="spellEnd"/>
      <w:r w:rsidRPr="00442476">
        <w:rPr>
          <w:rFonts w:ascii="Times New Roman" w:eastAsia="Times New Roman" w:hAnsi="Times New Roman"/>
          <w:sz w:val="24"/>
          <w:szCs w:val="24"/>
          <w:lang w:val="ru-RU"/>
        </w:rPr>
        <w:t xml:space="preserve"> подхода взять на вооружение и систематически использовать в образовательной деятельности.</w:t>
      </w:r>
    </w:p>
    <w:p w:rsidR="00442476" w:rsidRPr="00442476" w:rsidRDefault="00442476" w:rsidP="00A80775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442476">
        <w:rPr>
          <w:rFonts w:ascii="Times New Roman" w:eastAsia="Times New Roman" w:hAnsi="Times New Roman"/>
          <w:sz w:val="24"/>
          <w:szCs w:val="24"/>
          <w:lang w:val="ru-RU"/>
        </w:rPr>
        <w:t xml:space="preserve">Педагогическому коллективу уделять внимание формированию у учащихся </w:t>
      </w:r>
      <w:proofErr w:type="spellStart"/>
      <w:r w:rsidRPr="00442476">
        <w:rPr>
          <w:rFonts w:ascii="Times New Roman" w:eastAsia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442476">
        <w:rPr>
          <w:rFonts w:ascii="Times New Roman" w:eastAsia="Times New Roman" w:hAnsi="Times New Roman"/>
          <w:sz w:val="24"/>
          <w:szCs w:val="24"/>
          <w:lang w:val="ru-RU"/>
        </w:rPr>
        <w:t xml:space="preserve">  умений и навыков</w:t>
      </w:r>
    </w:p>
    <w:p w:rsidR="00442476" w:rsidRPr="00442476" w:rsidRDefault="00442476" w:rsidP="00A80775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442476">
        <w:rPr>
          <w:rFonts w:ascii="Times New Roman" w:eastAsia="Times New Roman" w:hAnsi="Times New Roman"/>
          <w:sz w:val="24"/>
          <w:szCs w:val="24"/>
          <w:lang w:val="ru-RU"/>
        </w:rPr>
        <w:t xml:space="preserve">Учителям внедрить и активнее использовать систему внутренней накопительной оценки достижений учащихся. </w:t>
      </w:r>
      <w:r w:rsidRPr="008C5BC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8C5BCE">
        <w:rPr>
          <w:rFonts w:ascii="Times New Roman" w:eastAsia="Times New Roman" w:hAnsi="Times New Roman"/>
          <w:sz w:val="24"/>
          <w:szCs w:val="24"/>
        </w:rPr>
        <w:t>Портфолио</w:t>
      </w:r>
      <w:proofErr w:type="spellEnd"/>
      <w:r w:rsidRPr="008C5BCE">
        <w:rPr>
          <w:rFonts w:ascii="Times New Roman" w:eastAsia="Times New Roman" w:hAnsi="Times New Roman"/>
          <w:sz w:val="24"/>
          <w:szCs w:val="24"/>
        </w:rPr>
        <w:t>)</w:t>
      </w:r>
    </w:p>
    <w:p w:rsidR="00754D4D" w:rsidRDefault="00754D4D" w:rsidP="00A8077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4D4D" w:rsidRDefault="00754D4D" w:rsidP="004538A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4D4D" w:rsidRDefault="00754D4D" w:rsidP="004538A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42476" w:rsidRPr="009C6A55" w:rsidRDefault="009C6A55" w:rsidP="009C6A5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6A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</w:t>
      </w:r>
      <w:proofErr w:type="gramStart"/>
      <w:r w:rsidRPr="009C6A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.д</w:t>
      </w:r>
      <w:proofErr w:type="gramEnd"/>
      <w:r w:rsidRPr="009C6A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иректора по УВР:                                  </w:t>
      </w:r>
      <w:proofErr w:type="spellStart"/>
      <w:r w:rsidRPr="009C6A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Утбанова</w:t>
      </w:r>
      <w:proofErr w:type="spellEnd"/>
      <w:r w:rsidRPr="009C6A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Р.К.</w:t>
      </w:r>
    </w:p>
    <w:p w:rsidR="00442476" w:rsidRPr="009C6A55" w:rsidRDefault="00442476" w:rsidP="009C6A5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2476" w:rsidRPr="009C6A55" w:rsidRDefault="00442476" w:rsidP="009C6A5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2476" w:rsidRDefault="00442476" w:rsidP="004538A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6A55" w:rsidRDefault="009C6A55" w:rsidP="0075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C6A55" w:rsidSect="0053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26A"/>
    <w:multiLevelType w:val="multilevel"/>
    <w:tmpl w:val="183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713D9"/>
    <w:multiLevelType w:val="multilevel"/>
    <w:tmpl w:val="2AEC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A1FB2"/>
    <w:multiLevelType w:val="multilevel"/>
    <w:tmpl w:val="18BA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5102F"/>
    <w:multiLevelType w:val="multilevel"/>
    <w:tmpl w:val="D3FA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A20484"/>
    <w:multiLevelType w:val="multilevel"/>
    <w:tmpl w:val="6A1C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10838"/>
    <w:multiLevelType w:val="hybridMultilevel"/>
    <w:tmpl w:val="A268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05051"/>
    <w:multiLevelType w:val="hybridMultilevel"/>
    <w:tmpl w:val="B2FA9494"/>
    <w:lvl w:ilvl="0" w:tplc="4F8ACE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8AA"/>
    <w:rsid w:val="0005606F"/>
    <w:rsid w:val="00151FE0"/>
    <w:rsid w:val="002A04A6"/>
    <w:rsid w:val="00442476"/>
    <w:rsid w:val="004538AA"/>
    <w:rsid w:val="00532AA8"/>
    <w:rsid w:val="00683FAA"/>
    <w:rsid w:val="007120A3"/>
    <w:rsid w:val="00754D4D"/>
    <w:rsid w:val="007A3828"/>
    <w:rsid w:val="007A6E3C"/>
    <w:rsid w:val="007B7CF0"/>
    <w:rsid w:val="008674CF"/>
    <w:rsid w:val="00894240"/>
    <w:rsid w:val="009C268C"/>
    <w:rsid w:val="009C6A55"/>
    <w:rsid w:val="00A80775"/>
    <w:rsid w:val="00BC06B6"/>
    <w:rsid w:val="00D862F2"/>
    <w:rsid w:val="00E05114"/>
    <w:rsid w:val="00F24CA9"/>
    <w:rsid w:val="00F8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45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4538AA"/>
  </w:style>
  <w:style w:type="character" w:styleId="a3">
    <w:name w:val="Hyperlink"/>
    <w:basedOn w:val="a0"/>
    <w:uiPriority w:val="99"/>
    <w:semiHidden/>
    <w:unhideWhenUsed/>
    <w:rsid w:val="004538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4D4D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21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20</cp:revision>
  <cp:lastPrinted>2018-12-06T13:56:00Z</cp:lastPrinted>
  <dcterms:created xsi:type="dcterms:W3CDTF">2018-11-22T09:53:00Z</dcterms:created>
  <dcterms:modified xsi:type="dcterms:W3CDTF">2018-12-10T09:57:00Z</dcterms:modified>
</cp:coreProperties>
</file>